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heading 2"/>
        <w:suppressAutoHyphens w:val="1"/>
        <w:rPr>
          <w:rFonts w:ascii="Helvetica Neue" w:cs="Helvetica Neue" w:hAnsi="Helvetica Neue" w:eastAsia="Helvetica Neue"/>
          <w:b w:val="1"/>
          <w:bCs w:val="1"/>
          <w:sz w:val="28"/>
          <w:szCs w:val="28"/>
        </w:rPr>
      </w:pPr>
      <w:r>
        <w:rPr>
          <w:rFonts w:hAnsi="Helvetica Neue" w:hint="default"/>
          <w:b w:val="1"/>
          <w:bCs w:val="1"/>
          <w:sz w:val="28"/>
          <w:szCs w:val="28"/>
          <w:rtl w:val="0"/>
          <w:lang w:val="en-US"/>
        </w:rPr>
        <w:t>Федерация подводного спорта России</w:t>
      </w:r>
    </w:p>
    <w:p>
      <w:pPr>
        <w:pStyle w:val="heading 2"/>
        <w:suppressAutoHyphens w:val="1"/>
        <w:rPr>
          <w:rFonts w:ascii="Helvetica Neue" w:cs="Helvetica Neue" w:hAnsi="Helvetica Neue" w:eastAsia="Helvetica Neue"/>
          <w:sz w:val="28"/>
          <w:szCs w:val="28"/>
          <w:rtl w:val="0"/>
          <w:lang w:val="ru-RU"/>
        </w:rPr>
      </w:pPr>
      <w:r>
        <w:rPr>
          <w:rFonts w:hAnsi="Helvetica Neue" w:hint="default"/>
          <w:sz w:val="28"/>
          <w:szCs w:val="28"/>
          <w:rtl w:val="0"/>
          <w:lang w:val="ru-RU"/>
        </w:rPr>
        <w:t>Школа подводной охоты «Сталкер»</w:t>
      </w:r>
    </w:p>
    <w:p>
      <w:pPr>
        <w:pStyle w:val="heading 2"/>
        <w:suppressAutoHyphens w:val="1"/>
        <w:rPr>
          <w:rFonts w:ascii="Helvetica Neue" w:cs="Helvetica Neue" w:hAnsi="Helvetica Neue" w:eastAsia="Helvetica Neue"/>
          <w:sz w:val="28"/>
          <w:szCs w:val="28"/>
          <w:lang w:val="ru-RU"/>
        </w:rPr>
      </w:pPr>
    </w:p>
    <w:p>
      <w:pPr>
        <w:pStyle w:val="heading 2"/>
        <w:suppressAutoHyphens w:val="1"/>
        <w:rPr>
          <w:rFonts w:ascii="Helvetica Neue" w:cs="Helvetica Neue" w:hAnsi="Helvetica Neue" w:eastAsia="Helvetica Neue"/>
          <w:sz w:val="28"/>
          <w:szCs w:val="28"/>
          <w:rtl w:val="0"/>
          <w:lang w:val="ru-RU"/>
        </w:rPr>
      </w:pPr>
      <w:r>
        <w:rPr>
          <w:rFonts w:hAnsi="Helvetica Neue" w:hint="default"/>
          <w:sz w:val="28"/>
          <w:szCs w:val="28"/>
          <w:rtl w:val="0"/>
          <w:lang w:val="ru-RU"/>
        </w:rPr>
        <w:t>объявляет набор кандидатов на</w:t>
      </w:r>
    </w:p>
    <w:p>
      <w:pPr>
        <w:pStyle w:val="heading 2"/>
        <w:suppressAutoHyphens w:val="1"/>
        <w:rPr>
          <w:rFonts w:ascii="Helvetica Neue" w:cs="Helvetica Neue" w:hAnsi="Helvetica Neue" w:eastAsia="Helvetica Neue"/>
          <w:sz w:val="28"/>
          <w:szCs w:val="28"/>
          <w:lang w:val="ru-RU"/>
        </w:rPr>
      </w:pPr>
    </w:p>
    <w:p>
      <w:pPr>
        <w:pStyle w:val="Текст"/>
        <w:suppressAutoHyphens w:val="1"/>
        <w:spacing w:line="192" w:lineRule="auto"/>
        <w:jc w:val="center"/>
        <w:rPr>
          <w:rFonts w:ascii="Helvetica Neue" w:cs="Helvetica Neue" w:hAnsi="Helvetica Neue" w:eastAsia="Helvetica Neue"/>
          <w:b w:val="1"/>
          <w:bCs w:val="1"/>
          <w:sz w:val="34"/>
          <w:szCs w:val="34"/>
          <w:lang w:val="ru-RU"/>
        </w:rPr>
      </w:pPr>
      <w:r>
        <w:rPr>
          <w:rFonts w:hAnsi="Helvetica Neue" w:hint="default"/>
          <w:b w:val="1"/>
          <w:bCs w:val="1"/>
          <w:sz w:val="34"/>
          <w:szCs w:val="34"/>
          <w:rtl w:val="0"/>
          <w:lang w:val="ru-RU"/>
        </w:rPr>
        <w:t>Инструкторский Курс по подводной охоте «Учебка А»</w:t>
      </w:r>
    </w:p>
    <w:p>
      <w:pPr>
        <w:pStyle w:val="Текст"/>
        <w:suppressAutoHyphens w:val="1"/>
        <w:jc w:val="center"/>
        <w:rPr>
          <w:rFonts w:ascii="Helvetica Neue" w:cs="Helvetica Neue" w:hAnsi="Helvetica Neue" w:eastAsia="Helvetica Neue"/>
          <w:b w:val="1"/>
          <w:bCs w:val="1"/>
          <w:sz w:val="34"/>
          <w:szCs w:val="34"/>
          <w:lang w:val="ru-RU"/>
        </w:rPr>
      </w:pPr>
    </w:p>
    <w:p>
      <w:pPr>
        <w:pStyle w:val="Текст"/>
        <w:suppressAutoHyphens w:val="1"/>
        <w:jc w:val="center"/>
        <w:rPr>
          <w:rFonts w:ascii="Helvetica Neue" w:cs="Helvetica Neue" w:hAnsi="Helvetica Neue" w:eastAsia="Helvetica Neue"/>
          <w:b w:val="1"/>
          <w:bCs w:val="1"/>
          <w:sz w:val="34"/>
          <w:szCs w:val="34"/>
          <w:lang w:val="ru-RU"/>
        </w:rPr>
      </w:pPr>
      <w:r>
        <w:rPr>
          <w:rFonts w:ascii="Helvetica Neue"/>
          <w:b w:val="1"/>
          <w:bCs w:val="1"/>
          <w:sz w:val="34"/>
          <w:szCs w:val="34"/>
          <w:rtl w:val="0"/>
          <w:lang w:val="en-US"/>
        </w:rPr>
        <w:t>30</w:t>
      </w:r>
      <w:r>
        <w:rPr>
          <w:rFonts w:ascii="Helvetica Neue"/>
          <w:b w:val="1"/>
          <w:bCs w:val="1"/>
          <w:sz w:val="34"/>
          <w:szCs w:val="34"/>
          <w:rtl w:val="0"/>
          <w:lang w:val="en-US"/>
        </w:rPr>
        <w:t>.</w:t>
      </w:r>
      <w:r>
        <w:rPr>
          <w:rFonts w:ascii="Helvetica Neue"/>
          <w:b w:val="1"/>
          <w:bCs w:val="1"/>
          <w:sz w:val="34"/>
          <w:szCs w:val="34"/>
          <w:rtl w:val="0"/>
          <w:lang w:val="en-US"/>
        </w:rPr>
        <w:t>11</w:t>
      </w:r>
      <w:r>
        <w:rPr>
          <w:rFonts w:ascii="Helvetica Neue"/>
          <w:b w:val="1"/>
          <w:bCs w:val="1"/>
          <w:sz w:val="34"/>
          <w:szCs w:val="34"/>
          <w:rtl w:val="0"/>
          <w:lang w:val="en-US"/>
        </w:rPr>
        <w:t xml:space="preserve"> - </w:t>
      </w:r>
      <w:r>
        <w:rPr>
          <w:rFonts w:ascii="Helvetica Neue"/>
          <w:b w:val="1"/>
          <w:bCs w:val="1"/>
          <w:sz w:val="34"/>
          <w:szCs w:val="34"/>
          <w:rtl w:val="0"/>
          <w:lang w:val="en-US"/>
        </w:rPr>
        <w:t>12</w:t>
      </w:r>
      <w:r>
        <w:rPr>
          <w:rFonts w:ascii="Helvetica Neue"/>
          <w:b w:val="1"/>
          <w:bCs w:val="1"/>
          <w:sz w:val="34"/>
          <w:szCs w:val="34"/>
          <w:rtl w:val="0"/>
          <w:lang w:val="en-US"/>
        </w:rPr>
        <w:t>.</w:t>
      </w:r>
      <w:r>
        <w:rPr>
          <w:rFonts w:ascii="Helvetica Neue"/>
          <w:b w:val="1"/>
          <w:bCs w:val="1"/>
          <w:sz w:val="34"/>
          <w:szCs w:val="34"/>
          <w:rtl w:val="0"/>
          <w:lang w:val="en-US"/>
        </w:rPr>
        <w:t>12</w:t>
      </w:r>
      <w:r>
        <w:rPr>
          <w:rFonts w:ascii="Helvetica Neue"/>
          <w:b w:val="1"/>
          <w:bCs w:val="1"/>
          <w:sz w:val="34"/>
          <w:szCs w:val="34"/>
          <w:rtl w:val="0"/>
          <w:lang w:val="en-US"/>
        </w:rPr>
        <w:t>.2015</w:t>
      </w:r>
      <w:r>
        <w:rPr>
          <w:rFonts w:ascii="Helvetica Neue"/>
          <w:b w:val="1"/>
          <w:bCs w:val="1"/>
          <w:sz w:val="34"/>
          <w:szCs w:val="34"/>
          <w:rtl w:val="0"/>
          <w:lang w:val="ru-RU"/>
        </w:rPr>
        <w:t xml:space="preserve"> </w:t>
      </w:r>
    </w:p>
    <w:p>
      <w:pPr>
        <w:pStyle w:val="Текст"/>
        <w:suppressAutoHyphens w:val="1"/>
        <w:jc w:val="center"/>
        <w:rPr>
          <w:rFonts w:ascii="Helvetica Neue" w:cs="Helvetica Neue" w:hAnsi="Helvetica Neue" w:eastAsia="Helvetica Neue"/>
          <w:sz w:val="32"/>
          <w:szCs w:val="32"/>
          <w:lang w:val="ru-RU"/>
        </w:rPr>
      </w:pPr>
      <w:r>
        <w:rPr>
          <w:rFonts w:hAnsi="Helvetica Neue" w:hint="default"/>
          <w:sz w:val="32"/>
          <w:szCs w:val="32"/>
          <w:rtl w:val="0"/>
          <w:lang w:val="ru-RU"/>
        </w:rPr>
        <w:t>Москва</w:t>
      </w:r>
      <w:r>
        <w:rPr>
          <w:rFonts w:ascii="Helvetica Neue"/>
          <w:sz w:val="32"/>
          <w:szCs w:val="32"/>
          <w:rtl w:val="0"/>
          <w:lang w:val="ru-RU"/>
        </w:rPr>
        <w:t xml:space="preserve">, </w:t>
      </w:r>
      <w:r>
        <w:rPr>
          <w:rFonts w:hAnsi="Helvetica Neue" w:hint="default"/>
          <w:sz w:val="32"/>
          <w:szCs w:val="32"/>
          <w:rtl w:val="0"/>
          <w:lang w:val="ru-RU"/>
        </w:rPr>
        <w:t>РГУФКМСиТ</w:t>
      </w:r>
    </w:p>
    <w:p>
      <w:pPr>
        <w:pStyle w:val="Текст"/>
        <w:suppressAutoHyphens w:val="1"/>
        <w:jc w:val="center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hAnsi="Helvetica Neue" w:hint="default"/>
          <w:sz w:val="24"/>
          <w:szCs w:val="24"/>
          <w:rtl w:val="0"/>
          <w:lang w:val="ru-RU"/>
        </w:rPr>
        <w:t>ул</w:t>
      </w:r>
      <w:r>
        <w:rPr>
          <w:rFonts w:ascii="Helvetica Neue"/>
          <w:sz w:val="24"/>
          <w:szCs w:val="24"/>
          <w:rtl w:val="0"/>
          <w:lang w:val="ru-RU"/>
        </w:rPr>
        <w:t xml:space="preserve">. </w:t>
      </w:r>
      <w:r>
        <w:rPr>
          <w:rFonts w:hAnsi="Helvetica Neue" w:hint="default"/>
          <w:sz w:val="24"/>
          <w:szCs w:val="24"/>
          <w:rtl w:val="0"/>
          <w:lang w:val="ru-RU"/>
        </w:rPr>
        <w:t xml:space="preserve">Сиреневый бульвар д </w:t>
      </w:r>
      <w:r>
        <w:rPr>
          <w:rFonts w:ascii="Helvetica Neue"/>
          <w:sz w:val="24"/>
          <w:szCs w:val="24"/>
          <w:rtl w:val="0"/>
          <w:lang w:val="ru-RU"/>
        </w:rPr>
        <w:t>2</w:t>
      </w:r>
    </w:p>
    <w:p>
      <w:pPr>
        <w:pStyle w:val="Текст"/>
        <w:suppressAutoHyphens w:val="1"/>
        <w:rPr>
          <w:rFonts w:ascii="Helvetica Neue" w:cs="Helvetica Neue" w:hAnsi="Helvetica Neue" w:eastAsia="Helvetica Neue"/>
          <w:lang w:val="ru-RU"/>
        </w:rPr>
      </w:pPr>
    </w:p>
    <w:p>
      <w:pPr>
        <w:pStyle w:val="Текст"/>
        <w:suppressAutoHyphens w:val="1"/>
        <w:rPr>
          <w:rFonts w:ascii="Helvetica Neue" w:cs="Helvetica Neue" w:hAnsi="Helvetica Neue" w:eastAsia="Helvetica Neue"/>
          <w:lang w:val="ru-RU"/>
        </w:rPr>
      </w:pPr>
      <w:r>
        <w:rPr>
          <w:rFonts w:ascii="Helvetica Neue" w:cs="Helvetica Neue" w:hAnsi="Helvetica Neue" w:eastAsia="Helvetica Neue"/>
          <w:rtl w:val="0"/>
          <w:lang w:val="ru-RU"/>
        </w:rPr>
        <w:tab/>
      </w:r>
      <w:r>
        <w:rPr>
          <w:rFonts w:hAnsi="Helvetica Neue" w:hint="default"/>
          <w:sz w:val="24"/>
          <w:szCs w:val="24"/>
          <w:rtl w:val="0"/>
          <w:lang w:val="ru-RU"/>
        </w:rPr>
        <w:t>Всем</w:t>
      </w:r>
      <w:r>
        <w:rPr>
          <w:rFonts w:ascii="Helvetica Neue"/>
          <w:sz w:val="24"/>
          <w:szCs w:val="24"/>
          <w:rtl w:val="0"/>
          <w:lang w:val="ru-RU"/>
        </w:rPr>
        <w:t xml:space="preserve">, </w:t>
      </w:r>
      <w:r>
        <w:rPr>
          <w:rFonts w:hAnsi="Helvetica Neue" w:hint="default"/>
          <w:sz w:val="24"/>
          <w:szCs w:val="24"/>
          <w:rtl w:val="0"/>
          <w:lang w:val="ru-RU"/>
        </w:rPr>
        <w:t>кто</w:t>
      </w:r>
      <w:r>
        <w:rPr>
          <w:rFonts w:ascii="Helvetica Neue"/>
          <w:sz w:val="24"/>
          <w:szCs w:val="24"/>
          <w:rtl w:val="0"/>
          <w:lang w:val="ru-RU"/>
        </w:rPr>
        <w:t>:</w:t>
      </w:r>
    </w:p>
    <w:p>
      <w:pPr>
        <w:pStyle w:val="Текст"/>
        <w:numPr>
          <w:ilvl w:val="0"/>
          <w:numId w:val="3"/>
        </w:numPr>
        <w:tabs>
          <w:tab w:val="left" w:pos="262"/>
        </w:tabs>
        <w:suppressAutoHyphens w:val="1"/>
        <w:bidi w:val="0"/>
        <w:ind w:left="217" w:right="0" w:hanging="217"/>
        <w:jc w:val="left"/>
        <w:rPr>
          <w:rFonts w:ascii="Helvetica Neue" w:cs="Helvetica Neue" w:hAnsi="Helvetica Neue" w:eastAsia="Helvetica Neue"/>
          <w:position w:val="0"/>
          <w:sz w:val="24"/>
          <w:szCs w:val="24"/>
          <w:rtl w:val="0"/>
          <w:lang w:val="ru-RU"/>
        </w:rPr>
      </w:pPr>
      <w:r>
        <w:rPr>
          <w:rFonts w:hAnsi="Helvetica Neue" w:hint="default"/>
          <w:sz w:val="24"/>
          <w:szCs w:val="24"/>
          <w:rtl w:val="0"/>
          <w:lang w:val="ru-RU"/>
        </w:rPr>
        <w:t>решил профессионально связать свою жизнь с подводной охотой</w:t>
      </w:r>
    </w:p>
    <w:p>
      <w:pPr>
        <w:pStyle w:val="Текст"/>
        <w:numPr>
          <w:ilvl w:val="0"/>
          <w:numId w:val="6"/>
        </w:numPr>
        <w:tabs>
          <w:tab w:val="left" w:pos="262"/>
        </w:tabs>
        <w:suppressAutoHyphens w:val="1"/>
        <w:bidi w:val="0"/>
        <w:ind w:left="217" w:right="0" w:hanging="217"/>
        <w:jc w:val="left"/>
        <w:rPr>
          <w:rFonts w:ascii="Helvetica Neue" w:cs="Helvetica Neue" w:hAnsi="Helvetica Neue" w:eastAsia="Helvetica Neue"/>
          <w:position w:val="0"/>
          <w:sz w:val="24"/>
          <w:szCs w:val="24"/>
          <w:rtl w:val="0"/>
          <w:lang w:val="ru-RU"/>
        </w:rPr>
      </w:pPr>
      <w:r>
        <w:rPr>
          <w:rFonts w:hAnsi="Helvetica Neue" w:hint="default"/>
          <w:sz w:val="24"/>
          <w:szCs w:val="24"/>
          <w:rtl w:val="0"/>
          <w:lang w:val="ru-RU"/>
        </w:rPr>
        <w:t>систематизировать свои знания и повысить уровень мастерства</w:t>
      </w:r>
    </w:p>
    <w:p>
      <w:pPr>
        <w:pStyle w:val="Текст"/>
        <w:suppressAutoHyphens w:val="1"/>
        <w:rPr>
          <w:rFonts w:ascii="Helvetica Neue" w:cs="Helvetica Neue" w:hAnsi="Helvetica Neue" w:eastAsia="Helvetica Neue"/>
          <w:lang w:val="ru-RU"/>
        </w:rPr>
      </w:pPr>
    </w:p>
    <w:p>
      <w:pPr>
        <w:pStyle w:val="Текст"/>
        <w:suppressAutoHyphens w:val="1"/>
        <w:rPr>
          <w:rFonts w:ascii="Helvetica Neue" w:cs="Helvetica Neue" w:hAnsi="Helvetica Neue" w:eastAsia="Helvetica Neue"/>
          <w:lang w:val="ru-RU"/>
        </w:rPr>
      </w:pPr>
      <w:r>
        <w:rPr>
          <w:rFonts w:ascii="Helvetica Neue" w:cs="Helvetica Neue" w:hAnsi="Helvetica Neue" w:eastAsia="Helvetica Neue"/>
          <w:sz w:val="24"/>
          <w:szCs w:val="24"/>
          <w:rtl w:val="0"/>
          <w:lang w:val="ru-RU"/>
        </w:rPr>
        <w:tab/>
        <w:t>Зачисление на Курс производится по итогам вступительных испытаний и собеседования</w:t>
      </w:r>
      <w:r>
        <w:rPr>
          <w:rFonts w:ascii="Helvetica Neue"/>
          <w:sz w:val="24"/>
          <w:szCs w:val="24"/>
          <w:rtl w:val="0"/>
          <w:lang w:val="ru-RU"/>
        </w:rPr>
        <w:t xml:space="preserve">. </w:t>
      </w:r>
      <w:r>
        <w:rPr>
          <w:rFonts w:hAnsi="Helvetica Neue" w:hint="default"/>
          <w:sz w:val="24"/>
          <w:szCs w:val="24"/>
          <w:rtl w:val="0"/>
          <w:lang w:val="ru-RU"/>
        </w:rPr>
        <w:t>Вступительные испытания состоят из тестов и выполнения практических упражнений</w:t>
      </w:r>
      <w:r>
        <w:rPr>
          <w:rFonts w:ascii="Helvetica Neue"/>
          <w:sz w:val="24"/>
          <w:szCs w:val="24"/>
          <w:rtl w:val="0"/>
          <w:lang w:val="ru-RU"/>
        </w:rPr>
        <w:t>.</w:t>
      </w:r>
    </w:p>
    <w:p>
      <w:pPr>
        <w:pStyle w:val="Текст"/>
        <w:suppressAutoHyphens w:val="1"/>
        <w:rPr>
          <w:rFonts w:ascii="Helvetica Neue" w:cs="Helvetica Neue" w:hAnsi="Helvetica Neue" w:eastAsia="Helvetica Neue"/>
          <w:lang w:val="ru-RU"/>
        </w:rPr>
      </w:pPr>
      <w:r>
        <w:rPr>
          <w:rFonts w:ascii="Helvetica Neue" w:cs="Helvetica Neue" w:hAnsi="Helvetica Neue" w:eastAsia="Helvetica Neue"/>
          <w:sz w:val="24"/>
          <w:szCs w:val="24"/>
          <w:rtl w:val="0"/>
          <w:lang w:val="ru-RU"/>
        </w:rPr>
        <w:tab/>
        <w:t>Занятия проходят на базе РГУФКСМиТ</w:t>
      </w:r>
      <w:r>
        <w:rPr>
          <w:rFonts w:ascii="Helvetica Neue"/>
          <w:sz w:val="24"/>
          <w:szCs w:val="24"/>
          <w:rtl w:val="0"/>
          <w:lang w:val="ru-RU"/>
        </w:rPr>
        <w:t xml:space="preserve">. </w:t>
      </w:r>
      <w:r>
        <w:rPr>
          <w:rFonts w:hAnsi="Helvetica Neue" w:hint="default"/>
          <w:sz w:val="24"/>
          <w:szCs w:val="24"/>
          <w:rtl w:val="0"/>
          <w:lang w:val="ru-RU"/>
        </w:rPr>
        <w:t>Теоретические занятия проходят в учебном классе специализации «</w:t>
      </w:r>
      <w:r>
        <w:rPr>
          <w:rFonts w:hAnsi="Helvetica Neue" w:hint="default"/>
          <w:b w:val="1"/>
          <w:bCs w:val="1"/>
          <w:rtl w:val="0"/>
          <w:lang w:val="ru-RU"/>
        </w:rPr>
        <w:t>Подводный спорт</w:t>
      </w:r>
      <w:r>
        <w:rPr>
          <w:rFonts w:hAnsi="Helvetica Neue" w:hint="default"/>
          <w:sz w:val="24"/>
          <w:szCs w:val="24"/>
          <w:rtl w:val="0"/>
          <w:lang w:val="ru-RU"/>
        </w:rPr>
        <w:t>» Кафедры «</w:t>
      </w:r>
      <w:r>
        <w:rPr>
          <w:rFonts w:hAnsi="Helvetica Neue" w:hint="default"/>
          <w:b w:val="1"/>
          <w:bCs w:val="1"/>
          <w:rtl w:val="0"/>
          <w:lang w:val="ru-RU"/>
        </w:rPr>
        <w:t>Прикладных видов спорта и экстремальной деятельности</w:t>
      </w:r>
      <w:r>
        <w:rPr>
          <w:rFonts w:hAnsi="Helvetica Neue" w:hint="default"/>
          <w:sz w:val="24"/>
          <w:szCs w:val="24"/>
          <w:rtl w:val="0"/>
          <w:lang w:val="ru-RU"/>
        </w:rPr>
        <w:t xml:space="preserve">» </w:t>
      </w:r>
      <w:r>
        <w:rPr>
          <w:rFonts w:ascii="Helvetica Neue"/>
          <w:sz w:val="24"/>
          <w:szCs w:val="24"/>
          <w:rtl w:val="0"/>
          <w:lang w:val="ru-RU"/>
        </w:rPr>
        <w:t>(</w:t>
      </w:r>
      <w:r>
        <w:rPr>
          <w:rFonts w:hAnsi="Helvetica Neue" w:hint="default"/>
          <w:sz w:val="24"/>
          <w:szCs w:val="24"/>
          <w:rtl w:val="0"/>
          <w:lang w:val="ru-RU"/>
        </w:rPr>
        <w:t>ауд</w:t>
      </w:r>
      <w:r>
        <w:rPr>
          <w:rFonts w:ascii="Helvetica Neue"/>
          <w:sz w:val="24"/>
          <w:szCs w:val="24"/>
          <w:rtl w:val="0"/>
          <w:lang w:val="ru-RU"/>
        </w:rPr>
        <w:t>.</w:t>
      </w:r>
      <w:r>
        <w:rPr>
          <w:rFonts w:hAnsi="Helvetica Neue" w:hint="default"/>
          <w:sz w:val="24"/>
          <w:szCs w:val="24"/>
          <w:rtl w:val="0"/>
          <w:lang w:val="ru-RU"/>
        </w:rPr>
        <w:t>№</w:t>
      </w:r>
      <w:r>
        <w:rPr>
          <w:rFonts w:ascii="Helvetica Neue"/>
          <w:sz w:val="24"/>
          <w:szCs w:val="24"/>
          <w:rtl w:val="0"/>
          <w:lang w:val="ru-RU"/>
        </w:rPr>
        <w:t xml:space="preserve">44). </w:t>
      </w:r>
      <w:r>
        <w:rPr>
          <w:rFonts w:hAnsi="Helvetica Neue" w:hint="default"/>
          <w:sz w:val="24"/>
          <w:szCs w:val="24"/>
          <w:rtl w:val="0"/>
          <w:lang w:val="ru-RU"/>
        </w:rPr>
        <w:t xml:space="preserve">Практические занятия проходят в бассейне глубиной </w:t>
      </w:r>
      <w:r>
        <w:rPr>
          <w:rFonts w:ascii="Helvetica Neue"/>
          <w:sz w:val="24"/>
          <w:szCs w:val="24"/>
          <w:rtl w:val="0"/>
          <w:lang w:val="ru-RU"/>
        </w:rPr>
        <w:t xml:space="preserve">6 </w:t>
      </w:r>
      <w:r>
        <w:rPr>
          <w:rFonts w:hAnsi="Helvetica Neue" w:hint="default"/>
          <w:sz w:val="24"/>
          <w:szCs w:val="24"/>
          <w:rtl w:val="0"/>
          <w:lang w:val="ru-RU"/>
        </w:rPr>
        <w:t>м</w:t>
      </w:r>
      <w:r>
        <w:rPr>
          <w:rFonts w:ascii="Helvetica Neue"/>
          <w:sz w:val="24"/>
          <w:szCs w:val="24"/>
          <w:rtl w:val="0"/>
          <w:lang w:val="ru-RU"/>
        </w:rPr>
        <w:t>.</w:t>
      </w:r>
    </w:p>
    <w:p>
      <w:pPr>
        <w:pStyle w:val="Текст"/>
        <w:suppressAutoHyphens w:val="1"/>
        <w:rPr>
          <w:rFonts w:ascii="Helvetica Neue" w:cs="Helvetica Neue" w:hAnsi="Helvetica Neue" w:eastAsia="Helvetica Neue"/>
          <w:lang w:val="ru-RU"/>
        </w:rPr>
      </w:pPr>
      <w:r>
        <w:rPr>
          <w:rFonts w:ascii="Helvetica Neue" w:cs="Helvetica Neue" w:hAnsi="Helvetica Neue" w:eastAsia="Helvetica Neue"/>
          <w:sz w:val="24"/>
          <w:szCs w:val="24"/>
          <w:rtl w:val="0"/>
          <w:lang w:val="ru-RU"/>
        </w:rPr>
        <w:tab/>
        <w:t>Расписание занятий курса</w:t>
      </w:r>
      <w:r>
        <w:rPr>
          <w:rFonts w:ascii="Helvetica Neue"/>
          <w:sz w:val="24"/>
          <w:szCs w:val="24"/>
          <w:rtl w:val="0"/>
          <w:lang w:val="ru-RU"/>
        </w:rPr>
        <w:t>:</w:t>
      </w:r>
    </w:p>
    <w:p>
      <w:pPr>
        <w:pStyle w:val="По умолчанию A"/>
        <w:suppressAutoHyphens w:val="1"/>
        <w:rPr>
          <w:rFonts w:ascii="Helvetica Neue" w:cs="Helvetica Neue" w:hAnsi="Helvetica Neue" w:eastAsia="Helvetica Neue"/>
          <w:sz w:val="24"/>
          <w:szCs w:val="24"/>
        </w:rPr>
      </w:pPr>
      <w:r>
        <w:rPr>
          <w:rFonts w:ascii="Helvetica Neue"/>
          <w:sz w:val="24"/>
          <w:szCs w:val="24"/>
          <w:rtl w:val="0"/>
          <w:lang w:val="ru-RU"/>
        </w:rPr>
        <w:t>30</w:t>
      </w:r>
      <w:r>
        <w:rPr>
          <w:rFonts w:ascii="Helvetica Neue"/>
          <w:sz w:val="24"/>
          <w:szCs w:val="24"/>
          <w:rtl w:val="0"/>
          <w:lang w:val="ru-RU"/>
        </w:rPr>
        <w:t xml:space="preserve"> </w:t>
      </w:r>
      <w:r>
        <w:rPr>
          <w:rFonts w:hAnsi="Helvetica Neue" w:hint="default"/>
          <w:sz w:val="24"/>
          <w:szCs w:val="24"/>
          <w:rtl w:val="0"/>
          <w:lang w:val="ru-RU"/>
        </w:rPr>
        <w:t>ноября</w:t>
      </w:r>
      <w:r>
        <w:rPr>
          <w:rFonts w:ascii="Helvetica Neue"/>
          <w:sz w:val="24"/>
          <w:szCs w:val="24"/>
          <w:rtl w:val="0"/>
          <w:lang w:val="ru-RU"/>
        </w:rPr>
        <w:t xml:space="preserve"> - </w:t>
      </w:r>
      <w:r>
        <w:rPr>
          <w:rFonts w:ascii="Helvetica Neue"/>
          <w:sz w:val="24"/>
          <w:szCs w:val="24"/>
          <w:rtl w:val="0"/>
          <w:lang w:val="ru-RU"/>
        </w:rPr>
        <w:t xml:space="preserve">12 </w:t>
      </w:r>
      <w:r>
        <w:rPr>
          <w:rFonts w:hAnsi="Helvetica Neue" w:hint="default"/>
          <w:sz w:val="24"/>
          <w:szCs w:val="24"/>
          <w:rtl w:val="0"/>
          <w:lang w:val="ru-RU"/>
        </w:rPr>
        <w:t>декабря</w:t>
      </w:r>
      <w:r>
        <w:rPr>
          <w:rFonts w:ascii="Helvetica Neue"/>
          <w:sz w:val="24"/>
          <w:szCs w:val="24"/>
          <w:rtl w:val="0"/>
          <w:lang w:val="ru-RU"/>
        </w:rPr>
        <w:t xml:space="preserve"> 2015 </w:t>
      </w:r>
      <w:r>
        <w:rPr>
          <w:rFonts w:hAnsi="Helvetica Neue" w:hint="default"/>
          <w:sz w:val="24"/>
          <w:szCs w:val="24"/>
          <w:rtl w:val="0"/>
          <w:lang w:val="ru-RU"/>
        </w:rPr>
        <w:t>года</w:t>
      </w:r>
      <w:r>
        <w:rPr>
          <w:rFonts w:ascii="Helvetica Neue"/>
          <w:sz w:val="24"/>
          <w:szCs w:val="24"/>
          <w:rtl w:val="0"/>
          <w:lang w:val="ru-RU"/>
        </w:rPr>
        <w:t>.</w:t>
      </w:r>
      <w:r>
        <w:rPr>
          <w:rFonts w:ascii="Helvetica Neue"/>
          <w:sz w:val="24"/>
          <w:szCs w:val="24"/>
          <w:rtl w:val="0"/>
          <w:lang w:val="ru-RU"/>
        </w:rPr>
        <w:t xml:space="preserve"> </w:t>
      </w:r>
      <w:r>
        <w:rPr>
          <w:rFonts w:hAnsi="Helvetica Neue" w:hint="default"/>
          <w:sz w:val="24"/>
          <w:szCs w:val="24"/>
          <w:rtl w:val="0"/>
          <w:lang w:val="ru-RU"/>
        </w:rPr>
        <w:t xml:space="preserve">Ежедневно </w:t>
      </w:r>
      <w:r>
        <w:rPr>
          <w:rFonts w:ascii="Helvetica Neue"/>
          <w:sz w:val="24"/>
          <w:szCs w:val="24"/>
          <w:rtl w:val="0"/>
          <w:lang w:val="ru-RU"/>
        </w:rPr>
        <w:t xml:space="preserve">9:00 - 18:00. (3 </w:t>
      </w:r>
      <w:r>
        <w:rPr>
          <w:rFonts w:hAnsi="Helvetica Neue" w:hint="default"/>
          <w:sz w:val="24"/>
          <w:szCs w:val="24"/>
          <w:rtl w:val="0"/>
          <w:lang w:val="ru-RU"/>
        </w:rPr>
        <w:t>часа теория</w:t>
      </w:r>
      <w:r>
        <w:rPr>
          <w:rFonts w:ascii="Helvetica Neue"/>
          <w:sz w:val="24"/>
          <w:szCs w:val="24"/>
          <w:rtl w:val="0"/>
          <w:lang w:val="ru-RU"/>
        </w:rPr>
        <w:t xml:space="preserve">, 4 </w:t>
      </w:r>
      <w:r>
        <w:rPr>
          <w:rFonts w:hAnsi="Helvetica Neue" w:hint="default"/>
          <w:sz w:val="24"/>
          <w:szCs w:val="24"/>
          <w:rtl w:val="0"/>
          <w:lang w:val="ru-RU"/>
        </w:rPr>
        <w:t>часа практика</w:t>
      </w:r>
      <w:r>
        <w:rPr>
          <w:rFonts w:ascii="Helvetica Neue"/>
          <w:sz w:val="24"/>
          <w:szCs w:val="24"/>
          <w:rtl w:val="0"/>
          <w:lang w:val="ru-RU"/>
        </w:rPr>
        <w:t xml:space="preserve">, 1 </w:t>
      </w:r>
      <w:r>
        <w:rPr>
          <w:rFonts w:hAnsi="Helvetica Neue" w:hint="default"/>
          <w:sz w:val="24"/>
          <w:szCs w:val="24"/>
          <w:rtl w:val="0"/>
          <w:lang w:val="ru-RU"/>
        </w:rPr>
        <w:t>час обеденный перерыв</w:t>
      </w:r>
      <w:r>
        <w:rPr>
          <w:rFonts w:ascii="Helvetica Neue"/>
          <w:sz w:val="24"/>
          <w:szCs w:val="24"/>
          <w:rtl w:val="0"/>
          <w:lang w:val="ru-RU"/>
        </w:rPr>
        <w:t xml:space="preserve">) </w:t>
      </w:r>
    </w:p>
    <w:p>
      <w:pPr>
        <w:pStyle w:val="По умолчанию A"/>
        <w:suppressAutoHyphens w:val="1"/>
        <w:rPr>
          <w:rFonts w:ascii="Helvetica Neue" w:cs="Helvetica Neue" w:hAnsi="Helvetica Neue" w:eastAsia="Helvetica Neue"/>
          <w:sz w:val="24"/>
          <w:szCs w:val="24"/>
        </w:rPr>
      </w:pPr>
      <w:r>
        <w:rPr>
          <w:rFonts w:hAnsi="Helvetica Neue" w:hint="default"/>
          <w:sz w:val="24"/>
          <w:szCs w:val="24"/>
          <w:rtl w:val="0"/>
          <w:lang w:val="ru-RU"/>
        </w:rPr>
        <w:t xml:space="preserve">Один выходной </w:t>
      </w:r>
      <w:r>
        <w:rPr>
          <w:rFonts w:ascii="Helvetica Neue"/>
          <w:sz w:val="24"/>
          <w:szCs w:val="24"/>
          <w:rtl w:val="0"/>
          <w:lang w:val="ru-RU"/>
        </w:rPr>
        <w:t xml:space="preserve">- </w:t>
      </w:r>
      <w:r>
        <w:rPr>
          <w:rFonts w:hAnsi="Helvetica Neue" w:hint="default"/>
          <w:sz w:val="24"/>
          <w:szCs w:val="24"/>
          <w:rtl w:val="0"/>
          <w:lang w:val="ru-RU"/>
        </w:rPr>
        <w:t xml:space="preserve">воскресенье </w:t>
      </w:r>
      <w:r>
        <w:rPr>
          <w:rFonts w:ascii="Helvetica Neue"/>
          <w:sz w:val="24"/>
          <w:szCs w:val="24"/>
          <w:rtl w:val="0"/>
          <w:lang w:val="ru-RU"/>
        </w:rPr>
        <w:t>06</w:t>
      </w:r>
      <w:r>
        <w:rPr>
          <w:rFonts w:ascii="Helvetica Neue"/>
          <w:sz w:val="24"/>
          <w:szCs w:val="24"/>
          <w:rtl w:val="0"/>
          <w:lang w:val="ru-RU"/>
        </w:rPr>
        <w:t xml:space="preserve"> </w:t>
      </w:r>
      <w:r>
        <w:rPr>
          <w:rFonts w:hAnsi="Helvetica Neue" w:hint="default"/>
          <w:sz w:val="24"/>
          <w:szCs w:val="24"/>
          <w:rtl w:val="0"/>
          <w:lang w:val="ru-RU"/>
        </w:rPr>
        <w:t>декабря</w:t>
      </w:r>
      <w:r>
        <w:rPr>
          <w:rFonts w:ascii="Helvetica Neue"/>
          <w:sz w:val="24"/>
          <w:szCs w:val="24"/>
          <w:rtl w:val="0"/>
          <w:lang w:val="ru-RU"/>
        </w:rPr>
        <w:t>.</w:t>
      </w:r>
    </w:p>
    <w:p>
      <w:pPr>
        <w:pStyle w:val="По умолчанию A"/>
        <w:suppressAutoHyphens w:val="1"/>
        <w:rPr>
          <w:rFonts w:ascii="Helvetica Neue" w:cs="Helvetica Neue" w:hAnsi="Helvetica Neue" w:eastAsia="Helvetica Neue"/>
          <w:sz w:val="24"/>
          <w:szCs w:val="24"/>
        </w:rPr>
      </w:pPr>
    </w:p>
    <w:p>
      <w:pPr>
        <w:pStyle w:val="Текст"/>
        <w:suppressAutoHyphens w:val="1"/>
        <w:rPr>
          <w:rFonts w:ascii="Helvetica Neue" w:cs="Helvetica Neue" w:hAnsi="Helvetica Neue" w:eastAsia="Helvetica Neue"/>
          <w:lang w:val="ru-RU"/>
        </w:rPr>
      </w:pPr>
      <w:r>
        <w:rPr>
          <w:rFonts w:hAnsi="Helvetica Neue" w:hint="default"/>
          <w:sz w:val="24"/>
          <w:szCs w:val="24"/>
          <w:rtl w:val="0"/>
          <w:lang w:val="ru-RU"/>
        </w:rPr>
        <w:t>Вступительные испытания пройдут</w:t>
      </w:r>
      <w:r>
        <w:rPr>
          <w:rFonts w:ascii="Helvetica Neue"/>
          <w:sz w:val="24"/>
          <w:szCs w:val="24"/>
          <w:rtl w:val="0"/>
          <w:lang w:val="ru-RU"/>
        </w:rPr>
        <w:t xml:space="preserve">: </w:t>
      </w:r>
      <w:r>
        <w:rPr>
          <w:rFonts w:hAnsi="Helvetica Neue" w:hint="default"/>
          <w:sz w:val="24"/>
          <w:szCs w:val="24"/>
          <w:rtl w:val="0"/>
          <w:lang w:val="ru-RU"/>
        </w:rPr>
        <w:t xml:space="preserve">Дата </w:t>
      </w:r>
      <w:r>
        <w:rPr>
          <w:rFonts w:ascii="Helvetica Neue"/>
          <w:b w:val="1"/>
          <w:bCs w:val="1"/>
          <w:sz w:val="24"/>
          <w:szCs w:val="24"/>
          <w:rtl w:val="0"/>
          <w:lang w:val="ru-RU"/>
        </w:rPr>
        <w:t>30.11.</w:t>
      </w:r>
      <w:r>
        <w:rPr>
          <w:rFonts w:ascii="Helvetica Neue"/>
          <w:b w:val="1"/>
          <w:bCs w:val="1"/>
          <w:sz w:val="24"/>
          <w:szCs w:val="24"/>
          <w:rtl w:val="0"/>
          <w:lang w:val="ru-RU"/>
        </w:rPr>
        <w:t>2015</w:t>
      </w:r>
      <w:r>
        <w:rPr>
          <w:rFonts w:ascii="Helvetica Neue"/>
          <w:rtl w:val="0"/>
          <w:lang w:val="ru-RU"/>
        </w:rPr>
        <w:t xml:space="preserve">, </w:t>
      </w:r>
      <w:r>
        <w:rPr>
          <w:rFonts w:hAnsi="Helvetica Neue" w:hint="default"/>
          <w:rtl w:val="0"/>
          <w:lang w:val="ru-RU"/>
        </w:rPr>
        <w:t>Время</w:t>
      </w:r>
      <w:r>
        <w:rPr>
          <w:rFonts w:ascii="Helvetica Neue"/>
          <w:b w:val="1"/>
          <w:bCs w:val="1"/>
          <w:sz w:val="24"/>
          <w:szCs w:val="24"/>
          <w:rtl w:val="0"/>
          <w:lang w:val="ru-RU"/>
        </w:rPr>
        <w:t xml:space="preserve"> </w:t>
      </w:r>
      <w:r>
        <w:rPr>
          <w:rFonts w:ascii="Helvetica Neue"/>
          <w:b w:val="1"/>
          <w:bCs w:val="1"/>
          <w:sz w:val="24"/>
          <w:szCs w:val="24"/>
          <w:rtl w:val="0"/>
          <w:lang w:val="ru-RU"/>
        </w:rPr>
        <w:t>9:30</w:t>
      </w:r>
      <w:r>
        <w:rPr>
          <w:rFonts w:ascii="Helvetica Neue"/>
          <w:b w:val="1"/>
          <w:bCs w:val="1"/>
          <w:sz w:val="24"/>
          <w:szCs w:val="24"/>
          <w:rtl w:val="0"/>
          <w:lang w:val="ru-RU"/>
        </w:rPr>
        <w:t>.</w:t>
      </w:r>
    </w:p>
    <w:p>
      <w:pPr>
        <w:pStyle w:val="Текст"/>
        <w:suppressAutoHyphens w:val="1"/>
        <w:rPr>
          <w:rFonts w:ascii="Helvetica Neue" w:cs="Helvetica Neue" w:hAnsi="Helvetica Neue" w:eastAsia="Helvetica Neue"/>
          <w:lang w:val="ru-RU"/>
        </w:rPr>
      </w:pPr>
      <w:r>
        <w:rPr>
          <w:rFonts w:ascii="Helvetica Neue" w:cs="Helvetica Neue" w:hAnsi="Helvetica Neue" w:eastAsia="Helvetica Neue"/>
          <w:rtl w:val="0"/>
        </w:rPr>
        <w:tab/>
      </w:r>
      <w:r>
        <w:rPr>
          <w:rFonts w:hAnsi="Helvetica Neue" w:hint="default"/>
          <w:sz w:val="24"/>
          <w:szCs w:val="24"/>
          <w:rtl w:val="0"/>
          <w:lang w:val="ru-RU"/>
        </w:rPr>
        <w:t>Для прохождения вступительных испытаний кандидат должен при себе иметь</w:t>
      </w:r>
      <w:r>
        <w:rPr>
          <w:rFonts w:ascii="Helvetica Neue"/>
          <w:sz w:val="24"/>
          <w:szCs w:val="24"/>
          <w:rtl w:val="0"/>
          <w:lang w:val="ru-RU"/>
        </w:rPr>
        <w:t>:</w:t>
      </w:r>
    </w:p>
    <w:p>
      <w:pPr>
        <w:pStyle w:val="List Paragraph"/>
        <w:numPr>
          <w:ilvl w:val="0"/>
          <w:numId w:val="8"/>
        </w:numPr>
        <w:tabs>
          <w:tab w:val="left" w:pos="260"/>
        </w:tabs>
        <w:suppressAutoHyphens w:val="1"/>
        <w:bidi w:val="0"/>
        <w:ind w:left="1340" w:right="0" w:hanging="360"/>
        <w:jc w:val="left"/>
        <w:rPr>
          <w:rFonts w:ascii="Helvetica Neue" w:cs="Helvetica Neue" w:hAnsi="Helvetica Neue" w:eastAsia="Helvetica Neue"/>
          <w:position w:val="0"/>
          <w:sz w:val="24"/>
          <w:szCs w:val="24"/>
          <w:rtl w:val="0"/>
          <w:lang w:val="ru-RU"/>
        </w:rPr>
      </w:pPr>
      <w:r>
        <w:rPr>
          <w:rFonts w:hAnsi="Helvetica Neue" w:hint="default"/>
          <w:sz w:val="24"/>
          <w:szCs w:val="24"/>
          <w:rtl w:val="0"/>
          <w:lang w:val="en-US"/>
        </w:rPr>
        <w:t>Паспорт</w:t>
      </w:r>
      <w:r>
        <w:rPr>
          <w:rFonts w:ascii="Helvetica Neue"/>
          <w:sz w:val="24"/>
          <w:szCs w:val="24"/>
          <w:rtl w:val="0"/>
          <w:lang w:val="en-US"/>
        </w:rPr>
        <w:t>.</w:t>
      </w:r>
    </w:p>
    <w:p>
      <w:pPr>
        <w:pStyle w:val="List Paragraph"/>
        <w:numPr>
          <w:ilvl w:val="0"/>
          <w:numId w:val="8"/>
        </w:numPr>
        <w:tabs>
          <w:tab w:val="left" w:pos="260"/>
        </w:tabs>
        <w:suppressAutoHyphens w:val="1"/>
        <w:bidi w:val="0"/>
        <w:ind w:left="1340" w:right="0" w:hanging="360"/>
        <w:jc w:val="left"/>
        <w:rPr>
          <w:rFonts w:ascii="Helvetica Neue" w:cs="Helvetica Neue" w:hAnsi="Helvetica Neue" w:eastAsia="Helvetica Neue"/>
          <w:position w:val="0"/>
          <w:sz w:val="24"/>
          <w:szCs w:val="24"/>
          <w:rtl w:val="0"/>
          <w:lang w:val="ru-RU"/>
        </w:rPr>
      </w:pPr>
      <w:r>
        <w:rPr>
          <w:rFonts w:hAnsi="Helvetica Neue" w:hint="default"/>
          <w:sz w:val="24"/>
          <w:szCs w:val="24"/>
          <w:rtl w:val="0"/>
          <w:lang w:val="en-US"/>
        </w:rPr>
        <w:t>Медицинскую справку с допуском к занятиям подводным плаванием</w:t>
      </w:r>
      <w:r>
        <w:rPr>
          <w:rFonts w:ascii="Helvetica Neue"/>
          <w:sz w:val="24"/>
          <w:szCs w:val="24"/>
          <w:rtl w:val="0"/>
          <w:lang w:val="en-US"/>
        </w:rPr>
        <w:t>.</w:t>
      </w:r>
    </w:p>
    <w:p>
      <w:pPr>
        <w:pStyle w:val="List Paragraph"/>
        <w:numPr>
          <w:ilvl w:val="0"/>
          <w:numId w:val="8"/>
        </w:numPr>
        <w:tabs>
          <w:tab w:val="left" w:pos="260"/>
        </w:tabs>
        <w:suppressAutoHyphens w:val="1"/>
        <w:bidi w:val="0"/>
        <w:ind w:left="1340" w:right="0" w:hanging="360"/>
        <w:jc w:val="left"/>
        <w:rPr>
          <w:rFonts w:ascii="Helvetica Neue" w:cs="Helvetica Neue" w:hAnsi="Helvetica Neue" w:eastAsia="Helvetica Neue"/>
          <w:position w:val="0"/>
          <w:sz w:val="24"/>
          <w:szCs w:val="24"/>
          <w:rtl w:val="0"/>
          <w:lang w:val="ru-RU"/>
        </w:rPr>
      </w:pPr>
      <w:r>
        <w:rPr>
          <w:rFonts w:hAnsi="Helvetica Neue" w:hint="default"/>
          <w:sz w:val="24"/>
          <w:szCs w:val="24"/>
          <w:rtl w:val="0"/>
          <w:lang w:val="en-US"/>
        </w:rPr>
        <w:t>Снаряжение для подводного плавания</w:t>
      </w:r>
      <w:r>
        <w:rPr>
          <w:rFonts w:ascii="Helvetica Neue"/>
          <w:sz w:val="24"/>
          <w:szCs w:val="24"/>
          <w:rtl w:val="0"/>
          <w:lang w:val="en-US"/>
        </w:rPr>
        <w:t>.</w:t>
      </w:r>
    </w:p>
    <w:p>
      <w:pPr>
        <w:pStyle w:val="List Paragraph"/>
        <w:numPr>
          <w:ilvl w:val="0"/>
          <w:numId w:val="8"/>
        </w:numPr>
        <w:tabs>
          <w:tab w:val="left" w:pos="260"/>
        </w:tabs>
        <w:suppressAutoHyphens w:val="1"/>
        <w:bidi w:val="0"/>
        <w:ind w:left="1340" w:right="0" w:hanging="360"/>
        <w:jc w:val="left"/>
        <w:rPr>
          <w:rFonts w:ascii="Helvetica Neue" w:cs="Helvetica Neue" w:hAnsi="Helvetica Neue" w:eastAsia="Helvetica Neue"/>
          <w:position w:val="0"/>
          <w:sz w:val="24"/>
          <w:szCs w:val="24"/>
          <w:rtl w:val="0"/>
          <w:lang w:val="ru-RU"/>
        </w:rPr>
      </w:pPr>
      <w:r>
        <w:rPr>
          <w:rFonts w:hAnsi="Helvetica Neue" w:hint="default"/>
          <w:sz w:val="24"/>
          <w:szCs w:val="24"/>
          <w:rtl w:val="0"/>
          <w:lang w:val="en-US"/>
        </w:rPr>
        <w:t>Документы удостоверяющие квалификацию подводника</w:t>
      </w:r>
      <w:r>
        <w:rPr>
          <w:rFonts w:ascii="Helvetica Neue"/>
          <w:sz w:val="24"/>
          <w:szCs w:val="24"/>
          <w:rtl w:val="0"/>
          <w:lang w:val="en-US"/>
        </w:rPr>
        <w:t>.</w:t>
      </w:r>
    </w:p>
    <w:p>
      <w:pPr>
        <w:pStyle w:val="List Paragraph"/>
        <w:numPr>
          <w:ilvl w:val="0"/>
          <w:numId w:val="8"/>
        </w:numPr>
        <w:tabs>
          <w:tab w:val="left" w:pos="260"/>
        </w:tabs>
        <w:suppressAutoHyphens w:val="1"/>
        <w:bidi w:val="0"/>
        <w:ind w:left="1340" w:right="0" w:hanging="360"/>
        <w:jc w:val="left"/>
        <w:rPr>
          <w:rFonts w:ascii="Helvetica Neue" w:cs="Helvetica Neue" w:hAnsi="Helvetica Neue" w:eastAsia="Helvetica Neue"/>
          <w:position w:val="0"/>
          <w:sz w:val="24"/>
          <w:szCs w:val="24"/>
          <w:rtl w:val="0"/>
          <w:lang w:val="ru-RU"/>
        </w:rPr>
      </w:pPr>
      <w:r>
        <w:rPr>
          <w:rFonts w:hAnsi="Helvetica Neue" w:hint="default"/>
          <w:sz w:val="24"/>
          <w:szCs w:val="24"/>
          <w:rtl w:val="0"/>
          <w:lang w:val="en-US"/>
        </w:rPr>
        <w:t>Сменную обувь и все необходимое для посещения бассейна</w:t>
      </w:r>
      <w:r>
        <w:rPr>
          <w:rFonts w:ascii="Helvetica Neue"/>
          <w:sz w:val="24"/>
          <w:szCs w:val="24"/>
          <w:rtl w:val="0"/>
          <w:lang w:val="en-US"/>
        </w:rPr>
        <w:t>.</w:t>
      </w:r>
    </w:p>
    <w:p>
      <w:pPr>
        <w:pStyle w:val="Текст"/>
        <w:suppressAutoHyphens w:val="1"/>
        <w:rPr>
          <w:rFonts w:ascii="Helvetica Neue" w:cs="Helvetica Neue" w:hAnsi="Helvetica Neue" w:eastAsia="Helvetica Neue"/>
          <w:i w:val="1"/>
          <w:iCs w:val="1"/>
          <w:sz w:val="20"/>
          <w:szCs w:val="20"/>
          <w:lang w:val="ru-RU"/>
        </w:rPr>
      </w:pPr>
      <w:r>
        <w:rPr>
          <w:rFonts w:ascii="Helvetica Neue" w:cs="Helvetica Neue" w:hAnsi="Helvetica Neue" w:eastAsia="Helvetica Neue"/>
          <w:i w:val="1"/>
          <w:iCs w:val="1"/>
          <w:sz w:val="20"/>
          <w:szCs w:val="20"/>
          <w:rtl w:val="0"/>
          <w:lang w:val="ru-RU"/>
        </w:rPr>
        <w:tab/>
        <w:t>Для ускорения процесса анкетирование и собеседование рекомендуем произвести  дистанционно</w:t>
      </w:r>
      <w:r>
        <w:rPr>
          <w:rFonts w:ascii="Helvetica Neue"/>
          <w:i w:val="1"/>
          <w:iCs w:val="1"/>
          <w:sz w:val="20"/>
          <w:szCs w:val="20"/>
          <w:rtl w:val="0"/>
          <w:lang w:val="ru-RU"/>
        </w:rPr>
        <w:t xml:space="preserve">: </w:t>
      </w:r>
      <w:r>
        <w:rPr>
          <w:rFonts w:hAnsi="Helvetica Neue" w:hint="default"/>
          <w:i w:val="1"/>
          <w:iCs w:val="1"/>
          <w:sz w:val="20"/>
          <w:szCs w:val="20"/>
          <w:rtl w:val="0"/>
          <w:lang w:val="ru-RU"/>
        </w:rPr>
        <w:t>по интернету или телефону</w:t>
      </w:r>
      <w:r>
        <w:rPr>
          <w:rFonts w:ascii="Helvetica Neue"/>
          <w:i w:val="1"/>
          <w:iCs w:val="1"/>
          <w:sz w:val="20"/>
          <w:szCs w:val="20"/>
          <w:rtl w:val="0"/>
          <w:lang w:val="ru-RU"/>
        </w:rPr>
        <w:t>.</w:t>
      </w:r>
    </w:p>
    <w:p>
      <w:pPr>
        <w:pStyle w:val="Текст"/>
        <w:suppressAutoHyphens w:val="1"/>
        <w:rPr>
          <w:rFonts w:ascii="Helvetica Neue" w:cs="Helvetica Neue" w:hAnsi="Helvetica Neue" w:eastAsia="Helvetica Neue"/>
          <w:i w:val="1"/>
          <w:iCs w:val="1"/>
          <w:sz w:val="20"/>
          <w:szCs w:val="20"/>
          <w:lang w:val="ru-RU"/>
        </w:rPr>
      </w:pPr>
    </w:p>
    <w:p>
      <w:pPr>
        <w:pStyle w:val="Normal (Web)"/>
        <w:tabs>
          <w:tab w:val="left" w:pos="780"/>
        </w:tabs>
        <w:suppressAutoHyphens w:val="1"/>
        <w:rPr>
          <w:rFonts w:ascii="Helvetica Neue" w:cs="Helvetica Neue" w:hAnsi="Helvetica Neue" w:eastAsia="Helvetica Neue"/>
          <w:b w:val="1"/>
          <w:bCs w:val="1"/>
          <w:lang w:val="ru-RU"/>
        </w:rPr>
      </w:pPr>
      <w:r>
        <w:rPr>
          <w:rFonts w:hAnsi="Helvetica Neue" w:hint="default"/>
          <w:b w:val="1"/>
          <w:bCs w:val="1"/>
          <w:sz w:val="24"/>
          <w:szCs w:val="24"/>
          <w:rtl w:val="0"/>
          <w:lang w:val="ru-RU"/>
        </w:rPr>
        <w:t>Требования к кандидатам</w:t>
      </w:r>
      <w:r>
        <w:rPr>
          <w:rFonts w:ascii="Helvetica Neue"/>
          <w:b w:val="1"/>
          <w:bCs w:val="1"/>
          <w:sz w:val="24"/>
          <w:szCs w:val="24"/>
          <w:rtl w:val="0"/>
          <w:lang w:val="ru-RU"/>
        </w:rPr>
        <w:t>.</w:t>
      </w:r>
    </w:p>
    <w:p>
      <w:pPr>
        <w:pStyle w:val="Свободная форма"/>
        <w:suppressAutoHyphens w:val="1"/>
        <w:rPr>
          <w:rFonts w:ascii="Helvetica Neue" w:cs="Helvetica Neue" w:hAnsi="Helvetica Neue" w:eastAsia="Helvetica Neue"/>
          <w:color w:val="464749"/>
          <w:sz w:val="20"/>
          <w:szCs w:val="20"/>
          <w:u w:color="464749"/>
        </w:rPr>
      </w:pPr>
      <w:r>
        <w:rPr>
          <w:rFonts w:hAnsi="Helvetica Neue" w:hint="default"/>
          <w:color w:val="464749"/>
          <w:sz w:val="24"/>
          <w:szCs w:val="24"/>
          <w:u w:color="464749"/>
          <w:rtl w:val="0"/>
          <w:lang w:val="ru-RU"/>
        </w:rPr>
        <w:t xml:space="preserve">Возраст не менее </w:t>
      </w:r>
      <w:r>
        <w:rPr>
          <w:rFonts w:ascii="Helvetica Neue"/>
          <w:color w:val="464749"/>
          <w:sz w:val="24"/>
          <w:szCs w:val="24"/>
          <w:u w:color="464749"/>
          <w:rtl w:val="0"/>
          <w:lang w:val="ru-RU"/>
        </w:rPr>
        <w:t xml:space="preserve">25 </w:t>
      </w:r>
      <w:r>
        <w:rPr>
          <w:rFonts w:hAnsi="Helvetica Neue" w:hint="default"/>
          <w:color w:val="464749"/>
          <w:sz w:val="24"/>
          <w:szCs w:val="24"/>
          <w:u w:color="464749"/>
          <w:rtl w:val="0"/>
          <w:lang w:val="ru-RU"/>
        </w:rPr>
        <w:t xml:space="preserve">лет </w:t>
      </w:r>
      <w:r>
        <w:rPr>
          <w:rFonts w:ascii="Helvetica Neue"/>
          <w:color w:val="464749"/>
          <w:sz w:val="20"/>
          <w:szCs w:val="20"/>
          <w:u w:color="464749"/>
          <w:rtl w:val="0"/>
          <w:lang w:val="ru-RU"/>
        </w:rPr>
        <w:t>(</w:t>
      </w:r>
      <w:r>
        <w:rPr>
          <w:rFonts w:hAnsi="Helvetica Neue" w:hint="default"/>
          <w:color w:val="464749"/>
          <w:sz w:val="20"/>
          <w:szCs w:val="20"/>
          <w:u w:color="464749"/>
          <w:rtl w:val="0"/>
          <w:lang w:val="ru-RU"/>
        </w:rPr>
        <w:t xml:space="preserve">при наличии высшего физкультурного образования не менее </w:t>
      </w:r>
      <w:r>
        <w:rPr>
          <w:rFonts w:ascii="Helvetica Neue"/>
          <w:color w:val="464749"/>
          <w:sz w:val="20"/>
          <w:szCs w:val="20"/>
          <w:u w:color="464749"/>
          <w:rtl w:val="0"/>
          <w:lang w:val="ru-RU"/>
        </w:rPr>
        <w:t xml:space="preserve">21 </w:t>
      </w:r>
      <w:r>
        <w:rPr>
          <w:rFonts w:hAnsi="Helvetica Neue" w:hint="default"/>
          <w:color w:val="464749"/>
          <w:sz w:val="20"/>
          <w:szCs w:val="20"/>
          <w:u w:color="464749"/>
          <w:rtl w:val="0"/>
          <w:lang w:val="ru-RU"/>
        </w:rPr>
        <w:t>года</w:t>
      </w:r>
      <w:r>
        <w:rPr>
          <w:rFonts w:ascii="Helvetica Neue"/>
          <w:color w:val="464749"/>
          <w:sz w:val="20"/>
          <w:szCs w:val="20"/>
          <w:u w:color="464749"/>
          <w:rtl w:val="0"/>
          <w:lang w:val="ru-RU"/>
        </w:rPr>
        <w:t>);</w:t>
      </w:r>
    </w:p>
    <w:p>
      <w:pPr>
        <w:pStyle w:val="Свободная форма"/>
        <w:suppressAutoHyphens w:val="1"/>
        <w:rPr>
          <w:rFonts w:ascii="Helvetica Neue" w:cs="Helvetica Neue" w:hAnsi="Helvetica Neue" w:eastAsia="Helvetica Neue"/>
          <w:color w:val="464749"/>
          <w:u w:color="464749"/>
        </w:rPr>
      </w:pPr>
      <w:r>
        <w:rPr>
          <w:rFonts w:hAnsi="Helvetica Neue" w:hint="default"/>
          <w:color w:val="464749"/>
          <w:sz w:val="24"/>
          <w:szCs w:val="24"/>
          <w:u w:color="464749"/>
          <w:rtl w:val="0"/>
          <w:lang w:val="ru-RU"/>
        </w:rPr>
        <w:t>·      Образование не ниже среднего</w:t>
      </w:r>
      <w:r>
        <w:rPr>
          <w:rFonts w:ascii="Helvetica Neue"/>
          <w:color w:val="464749"/>
          <w:sz w:val="24"/>
          <w:szCs w:val="24"/>
          <w:u w:color="464749"/>
          <w:rtl w:val="0"/>
          <w:lang w:val="ru-RU"/>
        </w:rPr>
        <w:t>;</w:t>
      </w:r>
    </w:p>
    <w:p>
      <w:pPr>
        <w:pStyle w:val="Свободная форма"/>
        <w:suppressAutoHyphens w:val="1"/>
        <w:rPr>
          <w:rFonts w:ascii="Helvetica Neue" w:cs="Helvetica Neue" w:hAnsi="Helvetica Neue" w:eastAsia="Helvetica Neue"/>
          <w:color w:val="464749"/>
          <w:sz w:val="20"/>
          <w:szCs w:val="20"/>
          <w:u w:color="464749"/>
        </w:rPr>
      </w:pPr>
      <w:r>
        <w:rPr>
          <w:rFonts w:hAnsi="Helvetica Neue" w:hint="default"/>
          <w:color w:val="464749"/>
          <w:sz w:val="24"/>
          <w:szCs w:val="24"/>
          <w:u w:color="464749"/>
          <w:rtl w:val="0"/>
          <w:lang w:val="ru-RU"/>
        </w:rPr>
        <w:t xml:space="preserve">·      Стаж подводной охоты не менее </w:t>
      </w:r>
      <w:r>
        <w:rPr>
          <w:rFonts w:ascii="Helvetica Neue"/>
          <w:color w:val="464749"/>
          <w:sz w:val="24"/>
          <w:szCs w:val="24"/>
          <w:u w:color="464749"/>
          <w:rtl w:val="0"/>
          <w:lang w:val="ru-RU"/>
        </w:rPr>
        <w:t xml:space="preserve">5 </w:t>
      </w:r>
      <w:r>
        <w:rPr>
          <w:rFonts w:hAnsi="Helvetica Neue" w:hint="default"/>
          <w:color w:val="464749"/>
          <w:sz w:val="24"/>
          <w:szCs w:val="24"/>
          <w:u w:color="464749"/>
          <w:rtl w:val="0"/>
          <w:lang w:val="ru-RU"/>
        </w:rPr>
        <w:t>лет</w:t>
      </w:r>
      <w:r>
        <w:rPr>
          <w:rFonts w:ascii="Helvetica Neue"/>
          <w:color w:val="464749"/>
          <w:sz w:val="24"/>
          <w:szCs w:val="24"/>
          <w:u w:color="464749"/>
          <w:rtl w:val="0"/>
          <w:lang w:val="ru-RU"/>
        </w:rPr>
        <w:t>. (</w:t>
      </w:r>
      <w:r>
        <w:rPr>
          <w:rFonts w:hAnsi="Helvetica Neue" w:hint="default"/>
          <w:color w:val="464749"/>
          <w:sz w:val="20"/>
          <w:szCs w:val="20"/>
          <w:u w:color="464749"/>
          <w:rtl w:val="0"/>
          <w:lang w:val="ru-RU"/>
        </w:rPr>
        <w:t>П</w:t>
      </w:r>
      <w:r>
        <w:rPr>
          <w:rFonts w:hAnsi="Helvetica Neue" w:hint="default"/>
          <w:color w:val="464749"/>
          <w:sz w:val="20"/>
          <w:szCs w:val="20"/>
          <w:u w:color="464749"/>
          <w:rtl w:val="0"/>
          <w:lang w:val="ru-RU"/>
        </w:rPr>
        <w:t>о возможности подтвержденный протоколами соревнований по подводной охоте</w:t>
      </w:r>
      <w:r>
        <w:rPr>
          <w:rFonts w:ascii="Helvetica Neue"/>
          <w:color w:val="464749"/>
          <w:sz w:val="20"/>
          <w:szCs w:val="20"/>
          <w:u w:color="464749"/>
          <w:rtl w:val="0"/>
          <w:lang w:val="ru-RU"/>
        </w:rPr>
        <w:t xml:space="preserve">, </w:t>
      </w:r>
      <w:r>
        <w:rPr>
          <w:rFonts w:hAnsi="Helvetica Neue" w:hint="default"/>
          <w:color w:val="464749"/>
          <w:sz w:val="20"/>
          <w:szCs w:val="20"/>
          <w:u w:color="464749"/>
          <w:rtl w:val="0"/>
          <w:lang w:val="ru-RU"/>
        </w:rPr>
        <w:t>рекомендацией из местного отделения ФПСР</w:t>
      </w:r>
      <w:r>
        <w:rPr>
          <w:rFonts w:ascii="Helvetica Neue"/>
          <w:color w:val="464749"/>
          <w:sz w:val="20"/>
          <w:szCs w:val="20"/>
          <w:u w:color="464749"/>
          <w:rtl w:val="0"/>
          <w:lang w:val="ru-RU"/>
        </w:rPr>
        <w:t xml:space="preserve">, </w:t>
      </w:r>
      <w:r>
        <w:rPr>
          <w:rFonts w:hAnsi="Helvetica Neue" w:hint="default"/>
          <w:color w:val="464749"/>
          <w:sz w:val="20"/>
          <w:szCs w:val="20"/>
          <w:u w:color="464749"/>
          <w:rtl w:val="0"/>
          <w:lang w:val="ru-RU"/>
        </w:rPr>
        <w:t>ДОСААФ</w:t>
      </w:r>
      <w:r>
        <w:rPr>
          <w:rFonts w:ascii="Helvetica Neue"/>
          <w:color w:val="464749"/>
          <w:sz w:val="20"/>
          <w:szCs w:val="20"/>
          <w:u w:color="464749"/>
          <w:rtl w:val="0"/>
          <w:lang w:val="ru-RU"/>
        </w:rPr>
        <w:t xml:space="preserve">, </w:t>
      </w:r>
      <w:r>
        <w:rPr>
          <w:rFonts w:hAnsi="Helvetica Neue" w:hint="default"/>
          <w:color w:val="464749"/>
          <w:sz w:val="20"/>
          <w:szCs w:val="20"/>
          <w:u w:color="464749"/>
          <w:rtl w:val="0"/>
          <w:lang w:val="ru-RU"/>
        </w:rPr>
        <w:t>спорткомитета города</w:t>
      </w:r>
      <w:r>
        <w:rPr>
          <w:rFonts w:ascii="Helvetica Neue"/>
          <w:color w:val="464749"/>
          <w:sz w:val="20"/>
          <w:szCs w:val="20"/>
          <w:u w:color="464749"/>
          <w:rtl w:val="0"/>
          <w:lang w:val="ru-RU"/>
        </w:rPr>
        <w:t xml:space="preserve">, </w:t>
      </w:r>
      <w:r>
        <w:rPr>
          <w:rFonts w:hAnsi="Helvetica Neue" w:hint="default"/>
          <w:color w:val="464749"/>
          <w:sz w:val="20"/>
          <w:szCs w:val="20"/>
          <w:u w:color="464749"/>
          <w:rtl w:val="0"/>
          <w:lang w:val="ru-RU"/>
        </w:rPr>
        <w:t>области</w:t>
      </w:r>
      <w:r>
        <w:rPr>
          <w:rFonts w:ascii="Helvetica Neue"/>
          <w:color w:val="464749"/>
          <w:sz w:val="20"/>
          <w:szCs w:val="20"/>
          <w:u w:color="464749"/>
          <w:rtl w:val="0"/>
          <w:lang w:val="ru-RU"/>
        </w:rPr>
        <w:t xml:space="preserve">, </w:t>
      </w:r>
      <w:r>
        <w:rPr>
          <w:rFonts w:hAnsi="Helvetica Neue" w:hint="default"/>
          <w:color w:val="464749"/>
          <w:sz w:val="20"/>
          <w:szCs w:val="20"/>
          <w:u w:color="464749"/>
          <w:rtl w:val="0"/>
          <w:lang w:val="ru-RU"/>
        </w:rPr>
        <w:t>республики или других региональных организаций занимающихся подводной деятельностью</w:t>
      </w:r>
      <w:r>
        <w:rPr>
          <w:rFonts w:ascii="Helvetica Neue"/>
          <w:color w:val="464749"/>
          <w:sz w:val="20"/>
          <w:szCs w:val="20"/>
          <w:u w:color="464749"/>
          <w:rtl w:val="0"/>
          <w:lang w:val="ru-RU"/>
        </w:rPr>
        <w:t xml:space="preserve">, </w:t>
      </w:r>
      <w:r>
        <w:rPr>
          <w:rFonts w:hAnsi="Helvetica Neue" w:hint="default"/>
          <w:color w:val="464749"/>
          <w:sz w:val="20"/>
          <w:szCs w:val="20"/>
          <w:u w:color="464749"/>
          <w:rtl w:val="0"/>
          <w:lang w:val="ru-RU"/>
        </w:rPr>
        <w:t>а также рекомендация от сертифицированного инструктора по подводной охоте</w:t>
      </w:r>
      <w:r>
        <w:rPr>
          <w:rFonts w:ascii="Helvetica Neue"/>
          <w:color w:val="464749"/>
          <w:sz w:val="20"/>
          <w:szCs w:val="20"/>
          <w:u w:color="464749"/>
          <w:rtl w:val="0"/>
          <w:lang w:val="ru-RU"/>
        </w:rPr>
        <w:t>;</w:t>
      </w:r>
      <w:r>
        <w:rPr>
          <w:rFonts w:ascii="Helvetica Neue"/>
          <w:color w:val="464749"/>
          <w:sz w:val="20"/>
          <w:szCs w:val="20"/>
          <w:u w:color="464749"/>
          <w:rtl w:val="0"/>
          <w:lang w:val="ru-RU"/>
        </w:rPr>
        <w:t>)</w:t>
      </w:r>
    </w:p>
    <w:p>
      <w:pPr>
        <w:pStyle w:val="Свободная форма"/>
        <w:suppressAutoHyphens w:val="1"/>
        <w:rPr>
          <w:rFonts w:ascii="Helvetica Neue" w:cs="Helvetica Neue" w:hAnsi="Helvetica Neue" w:eastAsia="Helvetica Neue"/>
          <w:color w:val="464749"/>
          <w:u w:color="464749"/>
        </w:rPr>
      </w:pPr>
      <w:r>
        <w:rPr>
          <w:rFonts w:hAnsi="Helvetica Neue" w:hint="default"/>
          <w:color w:val="464749"/>
          <w:sz w:val="24"/>
          <w:szCs w:val="24"/>
          <w:u w:color="464749"/>
          <w:rtl w:val="0"/>
          <w:lang w:val="ru-RU"/>
        </w:rPr>
        <w:t>·      Сдача вступительных тестов</w:t>
      </w:r>
      <w:r>
        <w:rPr>
          <w:rFonts w:ascii="Helvetica Neue"/>
          <w:color w:val="464749"/>
          <w:sz w:val="24"/>
          <w:szCs w:val="24"/>
          <w:u w:color="464749"/>
          <w:rtl w:val="0"/>
          <w:lang w:val="ru-RU"/>
        </w:rPr>
        <w:t xml:space="preserve">: </w:t>
      </w:r>
      <w:r>
        <w:rPr>
          <w:rFonts w:hAnsi="Helvetica Neue" w:hint="default"/>
          <w:color w:val="464749"/>
          <w:sz w:val="24"/>
          <w:szCs w:val="24"/>
          <w:u w:color="464749"/>
          <w:rtl w:val="0"/>
          <w:lang w:val="ru-RU"/>
        </w:rPr>
        <w:t>по плаванию – уверенное владение основными стилями плавания</w:t>
      </w:r>
      <w:r>
        <w:rPr>
          <w:rFonts w:ascii="Helvetica Neue"/>
          <w:color w:val="464749"/>
          <w:sz w:val="24"/>
          <w:szCs w:val="24"/>
          <w:u w:color="464749"/>
          <w:rtl w:val="0"/>
          <w:lang w:val="ru-RU"/>
        </w:rPr>
        <w:t xml:space="preserve">; </w:t>
      </w:r>
      <w:r>
        <w:rPr>
          <w:rFonts w:hAnsi="Helvetica Neue" w:hint="default"/>
          <w:color w:val="464749"/>
          <w:sz w:val="24"/>
          <w:szCs w:val="24"/>
          <w:u w:color="464749"/>
          <w:rtl w:val="0"/>
          <w:lang w:val="ru-RU"/>
        </w:rPr>
        <w:t xml:space="preserve">по нырянию – уверенный проныр </w:t>
      </w:r>
      <w:r>
        <w:rPr>
          <w:rFonts w:ascii="Helvetica Neue"/>
          <w:color w:val="464749"/>
          <w:sz w:val="24"/>
          <w:szCs w:val="24"/>
          <w:u w:color="464749"/>
          <w:rtl w:val="0"/>
          <w:lang w:val="ru-RU"/>
        </w:rPr>
        <w:t xml:space="preserve">25 </w:t>
      </w:r>
      <w:r>
        <w:rPr>
          <w:rFonts w:hAnsi="Helvetica Neue" w:hint="default"/>
          <w:color w:val="464749"/>
          <w:sz w:val="24"/>
          <w:szCs w:val="24"/>
          <w:u w:color="464749"/>
          <w:rtl w:val="0"/>
          <w:lang w:val="ru-RU"/>
        </w:rPr>
        <w:t xml:space="preserve">метров </w:t>
      </w:r>
      <w:r>
        <w:rPr>
          <w:rFonts w:ascii="Helvetica Neue"/>
          <w:color w:val="464749"/>
          <w:sz w:val="24"/>
          <w:szCs w:val="24"/>
          <w:u w:color="464749"/>
          <w:rtl w:val="0"/>
          <w:lang w:val="ru-RU"/>
        </w:rPr>
        <w:t>(</w:t>
      </w:r>
      <w:r>
        <w:rPr>
          <w:rFonts w:hAnsi="Helvetica Neue" w:hint="default"/>
          <w:color w:val="464749"/>
          <w:sz w:val="24"/>
          <w:szCs w:val="24"/>
          <w:u w:color="464749"/>
          <w:rtl w:val="0"/>
          <w:lang w:val="ru-RU"/>
        </w:rPr>
        <w:t>без ласт</w:t>
      </w:r>
      <w:r>
        <w:rPr>
          <w:rFonts w:ascii="Helvetica Neue"/>
          <w:color w:val="464749"/>
          <w:sz w:val="24"/>
          <w:szCs w:val="24"/>
          <w:u w:color="464749"/>
          <w:rtl w:val="0"/>
          <w:lang w:val="ru-RU"/>
        </w:rPr>
        <w:t xml:space="preserve">); </w:t>
      </w:r>
      <w:r>
        <w:rPr>
          <w:rFonts w:hAnsi="Helvetica Neue" w:hint="default"/>
          <w:color w:val="464749"/>
          <w:sz w:val="24"/>
          <w:szCs w:val="24"/>
          <w:u w:color="464749"/>
          <w:rtl w:val="0"/>
          <w:lang w:val="ru-RU"/>
        </w:rPr>
        <w:t xml:space="preserve">по задержке дыхания </w:t>
      </w:r>
      <w:r>
        <w:rPr>
          <w:rFonts w:ascii="Helvetica Neue"/>
          <w:color w:val="464749"/>
          <w:sz w:val="24"/>
          <w:szCs w:val="24"/>
          <w:u w:color="464749"/>
          <w:rtl w:val="0"/>
          <w:lang w:val="ru-RU"/>
        </w:rPr>
        <w:t xml:space="preserve">- 2 </w:t>
      </w:r>
      <w:r>
        <w:rPr>
          <w:rFonts w:hAnsi="Helvetica Neue" w:hint="default"/>
          <w:color w:val="464749"/>
          <w:sz w:val="24"/>
          <w:szCs w:val="24"/>
          <w:u w:color="464749"/>
          <w:rtl w:val="0"/>
          <w:lang w:val="ru-RU"/>
        </w:rPr>
        <w:t>мин статика</w:t>
      </w:r>
      <w:r>
        <w:rPr>
          <w:rFonts w:ascii="Helvetica Neue"/>
          <w:color w:val="464749"/>
          <w:sz w:val="24"/>
          <w:szCs w:val="24"/>
          <w:u w:color="464749"/>
          <w:rtl w:val="0"/>
          <w:lang w:val="ru-RU"/>
        </w:rPr>
        <w:t>,</w:t>
      </w:r>
      <w:r>
        <w:rPr>
          <w:rFonts w:hAnsi="Helvetica Neue" w:hint="default"/>
          <w:color w:val="464749"/>
          <w:sz w:val="24"/>
          <w:szCs w:val="24"/>
          <w:u w:color="464749"/>
          <w:rtl w:val="0"/>
          <w:lang w:val="ru-RU"/>
        </w:rPr>
        <w:t> </w:t>
      </w:r>
      <w:r>
        <w:rPr>
          <w:rFonts w:ascii="Helvetica Neue"/>
          <w:color w:val="464749"/>
          <w:sz w:val="24"/>
          <w:szCs w:val="24"/>
          <w:u w:color="464749"/>
          <w:rtl w:val="0"/>
          <w:lang w:val="ru-RU"/>
        </w:rPr>
        <w:t xml:space="preserve">1 </w:t>
      </w:r>
      <w:r>
        <w:rPr>
          <w:rFonts w:hAnsi="Helvetica Neue" w:hint="default"/>
          <w:color w:val="464749"/>
          <w:sz w:val="24"/>
          <w:szCs w:val="24"/>
          <w:u w:color="464749"/>
          <w:rtl w:val="0"/>
          <w:lang w:val="ru-RU"/>
        </w:rPr>
        <w:t>мин динамика</w:t>
      </w:r>
      <w:r>
        <w:rPr>
          <w:rFonts w:ascii="Helvetica Neue"/>
          <w:color w:val="464749"/>
          <w:sz w:val="24"/>
          <w:szCs w:val="24"/>
          <w:u w:color="464749"/>
          <w:rtl w:val="0"/>
          <w:lang w:val="ru-RU"/>
        </w:rPr>
        <w:t>.</w:t>
      </w:r>
    </w:p>
    <w:p>
      <w:pPr>
        <w:pStyle w:val="Текст"/>
        <w:suppressAutoHyphens w:val="1"/>
        <w:rPr>
          <w:rFonts w:ascii="Helvetica Neue" w:cs="Helvetica Neue" w:hAnsi="Helvetica Neue" w:eastAsia="Helvetica Neue"/>
          <w:lang w:val="ru-RU"/>
        </w:rPr>
      </w:pPr>
    </w:p>
    <w:p>
      <w:pPr>
        <w:pStyle w:val="Текст"/>
        <w:suppressAutoHyphens w:val="1"/>
        <w:jc w:val="center"/>
        <w:rPr>
          <w:rFonts w:ascii="Helvetica Neue" w:cs="Helvetica Neue" w:hAnsi="Helvetica Neue" w:eastAsia="Helvetica Neue"/>
          <w:b w:val="1"/>
          <w:bCs w:val="1"/>
          <w:lang w:val="ru-RU"/>
        </w:rPr>
      </w:pPr>
      <w:r>
        <w:rPr>
          <w:rFonts w:hAnsi="Helvetica Neue" w:hint="default"/>
          <w:b w:val="1"/>
          <w:bCs w:val="1"/>
          <w:sz w:val="24"/>
          <w:szCs w:val="24"/>
          <w:rtl w:val="0"/>
          <w:lang w:val="ru-RU"/>
        </w:rPr>
        <w:t>Программа курса</w:t>
      </w:r>
      <w:r>
        <w:rPr>
          <w:rFonts w:ascii="Helvetica Neue"/>
          <w:b w:val="1"/>
          <w:bCs w:val="1"/>
          <w:sz w:val="24"/>
          <w:szCs w:val="24"/>
          <w:rtl w:val="0"/>
          <w:lang w:val="ru-RU"/>
        </w:rPr>
        <w:t>:</w:t>
      </w:r>
    </w:p>
    <w:p>
      <w:pPr>
        <w:pStyle w:val="Текст"/>
        <w:suppressAutoHyphens w:val="1"/>
        <w:rPr>
          <w:rFonts w:ascii="Helvetica Neue" w:cs="Helvetica Neue" w:hAnsi="Helvetica Neue" w:eastAsia="Helvetica Neue"/>
          <w:b w:val="1"/>
          <w:bCs w:val="1"/>
          <w:lang w:val="ru-RU"/>
        </w:rPr>
      </w:pPr>
      <w:r>
        <w:rPr>
          <w:rFonts w:hAnsi="Helvetica Neue" w:hint="default"/>
          <w:b w:val="1"/>
          <w:bCs w:val="1"/>
          <w:sz w:val="24"/>
          <w:szCs w:val="24"/>
          <w:rtl w:val="0"/>
          <w:lang w:val="ru-RU"/>
        </w:rPr>
        <w:t xml:space="preserve">Этап </w:t>
      </w:r>
      <w:r>
        <w:rPr>
          <w:rFonts w:ascii="Helvetica Neue"/>
          <w:b w:val="1"/>
          <w:bCs w:val="1"/>
          <w:sz w:val="24"/>
          <w:szCs w:val="24"/>
          <w:rtl w:val="0"/>
          <w:lang w:val="ru-RU"/>
        </w:rPr>
        <w:t xml:space="preserve">1. </w:t>
      </w:r>
      <w:r>
        <w:rPr>
          <w:rFonts w:hAnsi="Helvetica Neue" w:hint="default"/>
          <w:b w:val="1"/>
          <w:bCs w:val="1"/>
          <w:sz w:val="24"/>
          <w:szCs w:val="24"/>
          <w:rtl w:val="0"/>
          <w:lang w:val="ru-RU"/>
        </w:rPr>
        <w:t>«Учимся правильно»</w:t>
      </w:r>
      <w:r>
        <w:rPr>
          <w:rFonts w:ascii="Helvetica Neue"/>
          <w:b w:val="1"/>
          <w:bCs w:val="1"/>
          <w:sz w:val="24"/>
          <w:szCs w:val="24"/>
          <w:rtl w:val="0"/>
          <w:lang w:val="ru-RU"/>
        </w:rPr>
        <w:t xml:space="preserve">. </w:t>
      </w:r>
    </w:p>
    <w:p>
      <w:pPr>
        <w:pStyle w:val="Текст"/>
        <w:suppressAutoHyphens w:val="1"/>
        <w:rPr>
          <w:rFonts w:ascii="Helvetica Neue" w:cs="Helvetica Neue" w:hAnsi="Helvetica Neue" w:eastAsia="Helvetica Neue"/>
          <w:lang w:val="ru-RU"/>
        </w:rPr>
      </w:pPr>
      <w:r>
        <w:rPr>
          <w:rFonts w:hAnsi="Helvetica Neue" w:hint="default"/>
          <w:sz w:val="24"/>
          <w:szCs w:val="24"/>
          <w:rtl w:val="0"/>
          <w:lang w:val="ru-RU"/>
        </w:rPr>
        <w:t>Образцовое освоение элементной базы курса подводного о охотника</w:t>
      </w:r>
      <w:r>
        <w:rPr>
          <w:rFonts w:ascii="Helvetica Neue"/>
          <w:sz w:val="24"/>
          <w:szCs w:val="24"/>
          <w:rtl w:val="0"/>
          <w:lang w:val="ru-RU"/>
        </w:rPr>
        <w:t xml:space="preserve">. </w:t>
      </w:r>
    </w:p>
    <w:p>
      <w:pPr>
        <w:pStyle w:val="Текст"/>
        <w:suppressAutoHyphens w:val="1"/>
        <w:rPr>
          <w:rFonts w:ascii="Helvetica Neue" w:cs="Helvetica Neue" w:hAnsi="Helvetica Neue" w:eastAsia="Helvetica Neue"/>
          <w:lang w:val="ru-RU"/>
        </w:rPr>
      </w:pPr>
      <w:r>
        <w:rPr>
          <w:rFonts w:hAnsi="Helvetica Neue" w:hint="default"/>
          <w:sz w:val="24"/>
          <w:szCs w:val="24"/>
          <w:rtl w:val="0"/>
          <w:lang w:val="ru-RU"/>
        </w:rPr>
        <w:t>Теория</w:t>
      </w:r>
      <w:r>
        <w:rPr>
          <w:rFonts w:ascii="Helvetica Neue"/>
          <w:sz w:val="24"/>
          <w:szCs w:val="24"/>
          <w:rtl w:val="0"/>
          <w:lang w:val="ru-RU"/>
        </w:rPr>
        <w:t>:</w:t>
      </w:r>
    </w:p>
    <w:p>
      <w:pPr>
        <w:pStyle w:val="Текст"/>
        <w:numPr>
          <w:ilvl w:val="1"/>
          <w:numId w:val="10"/>
        </w:numPr>
        <w:suppressAutoHyphens w:val="1"/>
        <w:bidi w:val="0"/>
        <w:ind w:left="867" w:right="0" w:hanging="147"/>
        <w:jc w:val="left"/>
        <w:rPr>
          <w:rFonts w:ascii="Helvetica Neue" w:cs="Helvetica Neue" w:hAnsi="Helvetica Neue" w:eastAsia="Helvetica Neue"/>
          <w:position w:val="0"/>
          <w:sz w:val="24"/>
          <w:szCs w:val="24"/>
          <w:rtl w:val="0"/>
          <w:lang w:val="ru-RU"/>
        </w:rPr>
      </w:pPr>
      <w:r>
        <w:rPr>
          <w:rFonts w:hAnsi="Helvetica Neue" w:hint="default"/>
          <w:sz w:val="24"/>
          <w:szCs w:val="24"/>
          <w:rtl w:val="0"/>
          <w:lang w:val="en-US"/>
        </w:rPr>
        <w:t>физические и физиологические основы ныряния с задержкой дыхания</w:t>
      </w:r>
      <w:r>
        <w:rPr>
          <w:rFonts w:ascii="Helvetica Neue"/>
          <w:sz w:val="24"/>
          <w:szCs w:val="24"/>
          <w:rtl w:val="0"/>
          <w:lang w:val="en-US"/>
        </w:rPr>
        <w:t>;</w:t>
      </w:r>
    </w:p>
    <w:p>
      <w:pPr>
        <w:pStyle w:val="Текст"/>
        <w:numPr>
          <w:ilvl w:val="1"/>
          <w:numId w:val="12"/>
        </w:numPr>
        <w:suppressAutoHyphens w:val="1"/>
        <w:bidi w:val="0"/>
        <w:ind w:left="867" w:right="0" w:hanging="147"/>
        <w:jc w:val="left"/>
        <w:rPr>
          <w:rFonts w:ascii="Helvetica Neue" w:cs="Helvetica Neue" w:hAnsi="Helvetica Neue" w:eastAsia="Helvetica Neue"/>
          <w:position w:val="0"/>
          <w:sz w:val="24"/>
          <w:szCs w:val="24"/>
          <w:rtl w:val="0"/>
          <w:lang w:val="ru-RU"/>
        </w:rPr>
      </w:pPr>
      <w:r>
        <w:rPr>
          <w:rFonts w:hAnsi="Helvetica Neue" w:hint="default"/>
          <w:sz w:val="24"/>
          <w:szCs w:val="24"/>
          <w:rtl w:val="0"/>
          <w:lang w:val="en-US"/>
        </w:rPr>
        <w:t>снаряжение для подводной охоты</w:t>
      </w:r>
      <w:r>
        <w:rPr>
          <w:rFonts w:ascii="Helvetica Neue"/>
          <w:sz w:val="24"/>
          <w:szCs w:val="24"/>
          <w:rtl w:val="0"/>
          <w:lang w:val="en-US"/>
        </w:rPr>
        <w:t xml:space="preserve">, </w:t>
      </w:r>
      <w:r>
        <w:rPr>
          <w:rFonts w:hAnsi="Helvetica Neue" w:hint="default"/>
          <w:sz w:val="24"/>
          <w:szCs w:val="24"/>
          <w:rtl w:val="0"/>
          <w:lang w:val="en-US"/>
        </w:rPr>
        <w:t>алгоритмы правильной экипировки</w:t>
      </w:r>
      <w:r>
        <w:rPr>
          <w:rFonts w:ascii="Helvetica Neue"/>
          <w:sz w:val="24"/>
          <w:szCs w:val="24"/>
          <w:rtl w:val="0"/>
          <w:lang w:val="en-US"/>
        </w:rPr>
        <w:t xml:space="preserve">; </w:t>
      </w:r>
    </w:p>
    <w:p>
      <w:pPr>
        <w:pStyle w:val="Текст"/>
        <w:numPr>
          <w:ilvl w:val="1"/>
          <w:numId w:val="14"/>
        </w:numPr>
        <w:suppressAutoHyphens w:val="1"/>
        <w:bidi w:val="0"/>
        <w:ind w:left="867" w:right="0" w:hanging="147"/>
        <w:jc w:val="left"/>
        <w:rPr>
          <w:rFonts w:ascii="Helvetica Neue" w:cs="Helvetica Neue" w:hAnsi="Helvetica Neue" w:eastAsia="Helvetica Neue"/>
          <w:position w:val="0"/>
          <w:sz w:val="24"/>
          <w:szCs w:val="24"/>
          <w:rtl w:val="0"/>
          <w:lang w:val="ru-RU"/>
        </w:rPr>
      </w:pPr>
      <w:r>
        <w:rPr>
          <w:rFonts w:hAnsi="Helvetica Neue" w:hint="default"/>
          <w:sz w:val="24"/>
          <w:szCs w:val="24"/>
          <w:rtl w:val="0"/>
          <w:lang w:val="en-US"/>
        </w:rPr>
        <w:t>причины возникновения нештатных ситуаций и способы предотвращения</w:t>
      </w:r>
      <w:r>
        <w:rPr>
          <w:rFonts w:ascii="Helvetica Neue"/>
          <w:sz w:val="24"/>
          <w:szCs w:val="24"/>
          <w:rtl w:val="0"/>
          <w:lang w:val="en-US"/>
        </w:rPr>
        <w:t>;</w:t>
      </w:r>
    </w:p>
    <w:p>
      <w:pPr>
        <w:pStyle w:val="Текст"/>
        <w:numPr>
          <w:ilvl w:val="1"/>
          <w:numId w:val="16"/>
        </w:numPr>
        <w:suppressAutoHyphens w:val="1"/>
        <w:bidi w:val="0"/>
        <w:ind w:left="867" w:right="0" w:hanging="147"/>
        <w:jc w:val="left"/>
        <w:rPr>
          <w:rFonts w:ascii="Helvetica Neue" w:cs="Helvetica Neue" w:hAnsi="Helvetica Neue" w:eastAsia="Helvetica Neue"/>
          <w:position w:val="0"/>
          <w:sz w:val="24"/>
          <w:szCs w:val="24"/>
          <w:rtl w:val="0"/>
          <w:lang w:val="ru-RU"/>
        </w:rPr>
      </w:pPr>
      <w:r>
        <w:rPr>
          <w:rFonts w:hAnsi="Helvetica Neue" w:hint="default"/>
          <w:sz w:val="24"/>
          <w:szCs w:val="24"/>
          <w:rtl w:val="0"/>
          <w:lang w:val="en-US"/>
        </w:rPr>
        <w:t>техника безопасности в подводной охоте</w:t>
      </w:r>
      <w:r>
        <w:rPr>
          <w:rFonts w:ascii="Helvetica Neue"/>
          <w:sz w:val="24"/>
          <w:szCs w:val="24"/>
          <w:rtl w:val="0"/>
          <w:lang w:val="en-US"/>
        </w:rPr>
        <w:t xml:space="preserve">; </w:t>
      </w:r>
    </w:p>
    <w:p>
      <w:pPr>
        <w:pStyle w:val="Текст"/>
        <w:numPr>
          <w:ilvl w:val="1"/>
          <w:numId w:val="18"/>
        </w:numPr>
        <w:suppressAutoHyphens w:val="1"/>
        <w:bidi w:val="0"/>
        <w:ind w:left="867" w:right="0" w:hanging="147"/>
        <w:jc w:val="left"/>
        <w:rPr>
          <w:rFonts w:ascii="Helvetica Neue" w:cs="Helvetica Neue" w:hAnsi="Helvetica Neue" w:eastAsia="Helvetica Neue"/>
          <w:position w:val="0"/>
          <w:sz w:val="24"/>
          <w:szCs w:val="24"/>
          <w:rtl w:val="0"/>
          <w:lang w:val="ru-RU"/>
        </w:rPr>
      </w:pPr>
      <w:r>
        <w:rPr>
          <w:rFonts w:hAnsi="Helvetica Neue" w:hint="default"/>
          <w:sz w:val="24"/>
          <w:szCs w:val="24"/>
          <w:rtl w:val="0"/>
          <w:lang w:val="en-US"/>
        </w:rPr>
        <w:t>приемы и способы подводной охоты в различных условиях</w:t>
      </w:r>
      <w:r>
        <w:rPr>
          <w:rFonts w:ascii="Helvetica Neue"/>
          <w:sz w:val="24"/>
          <w:szCs w:val="24"/>
          <w:rtl w:val="0"/>
          <w:lang w:val="en-US"/>
        </w:rPr>
        <w:t>.</w:t>
      </w:r>
    </w:p>
    <w:p>
      <w:pPr>
        <w:pStyle w:val="Текст"/>
        <w:numPr>
          <w:ilvl w:val="1"/>
          <w:numId w:val="20"/>
        </w:numPr>
        <w:suppressAutoHyphens w:val="1"/>
        <w:bidi w:val="0"/>
        <w:ind w:left="867" w:right="0" w:hanging="147"/>
        <w:jc w:val="left"/>
        <w:rPr>
          <w:rFonts w:ascii="Helvetica Neue" w:cs="Helvetica Neue" w:hAnsi="Helvetica Neue" w:eastAsia="Helvetica Neue"/>
          <w:position w:val="0"/>
          <w:sz w:val="24"/>
          <w:szCs w:val="24"/>
          <w:rtl w:val="0"/>
          <w:lang w:val="ru-RU"/>
        </w:rPr>
      </w:pPr>
      <w:r>
        <w:rPr>
          <w:rFonts w:hAnsi="Helvetica Neue" w:hint="default"/>
          <w:sz w:val="24"/>
          <w:szCs w:val="24"/>
          <w:rtl w:val="0"/>
          <w:lang w:val="en-US"/>
        </w:rPr>
        <w:t>моральные принципы и культура природопользования подводного охотника</w:t>
      </w:r>
    </w:p>
    <w:p>
      <w:pPr>
        <w:pStyle w:val="Текст"/>
        <w:numPr>
          <w:ilvl w:val="1"/>
          <w:numId w:val="22"/>
        </w:numPr>
        <w:suppressAutoHyphens w:val="1"/>
        <w:bidi w:val="0"/>
        <w:ind w:left="867" w:right="0" w:hanging="147"/>
        <w:jc w:val="left"/>
        <w:rPr>
          <w:rFonts w:ascii="Helvetica Neue" w:cs="Helvetica Neue" w:hAnsi="Helvetica Neue" w:eastAsia="Helvetica Neue"/>
          <w:position w:val="0"/>
          <w:sz w:val="24"/>
          <w:szCs w:val="24"/>
          <w:rtl w:val="0"/>
          <w:lang w:val="ru-RU"/>
        </w:rPr>
      </w:pPr>
      <w:r>
        <w:rPr>
          <w:rFonts w:hAnsi="Helvetica Neue" w:hint="default"/>
          <w:sz w:val="24"/>
          <w:szCs w:val="24"/>
          <w:rtl w:val="0"/>
          <w:lang w:val="en-US"/>
        </w:rPr>
        <w:t>гигиена и здоровье подводного охотника</w:t>
      </w:r>
    </w:p>
    <w:p>
      <w:pPr>
        <w:pStyle w:val="Текст"/>
        <w:suppressAutoHyphens w:val="1"/>
        <w:rPr>
          <w:rFonts w:ascii="Helvetica Neue" w:cs="Helvetica Neue" w:hAnsi="Helvetica Neue" w:eastAsia="Helvetica Neue"/>
          <w:lang w:val="ru-RU"/>
        </w:rPr>
      </w:pPr>
      <w:r>
        <w:rPr>
          <w:rFonts w:hAnsi="Helvetica Neue" w:hint="default"/>
          <w:sz w:val="24"/>
          <w:szCs w:val="24"/>
          <w:rtl w:val="0"/>
          <w:lang w:val="ru-RU"/>
        </w:rPr>
        <w:t>Практика</w:t>
      </w:r>
      <w:r>
        <w:rPr>
          <w:rFonts w:ascii="Helvetica Neue"/>
          <w:sz w:val="24"/>
          <w:szCs w:val="24"/>
          <w:rtl w:val="0"/>
          <w:lang w:val="ru-RU"/>
        </w:rPr>
        <w:t>:</w:t>
      </w:r>
    </w:p>
    <w:p>
      <w:pPr>
        <w:pStyle w:val="Текст"/>
        <w:numPr>
          <w:ilvl w:val="1"/>
          <w:numId w:val="24"/>
        </w:numPr>
        <w:suppressAutoHyphens w:val="1"/>
        <w:bidi w:val="0"/>
        <w:ind w:left="867" w:right="0" w:hanging="147"/>
        <w:jc w:val="left"/>
        <w:rPr>
          <w:rFonts w:ascii="Helvetica Neue" w:cs="Helvetica Neue" w:hAnsi="Helvetica Neue" w:eastAsia="Helvetica Neue"/>
          <w:position w:val="0"/>
          <w:sz w:val="24"/>
          <w:szCs w:val="24"/>
          <w:rtl w:val="0"/>
          <w:lang w:val="ru-RU"/>
        </w:rPr>
      </w:pPr>
      <w:r>
        <w:rPr>
          <w:rFonts w:hAnsi="Helvetica Neue" w:hint="default"/>
          <w:sz w:val="24"/>
          <w:szCs w:val="24"/>
          <w:rtl w:val="0"/>
          <w:lang w:val="en-US"/>
        </w:rPr>
        <w:t>алгоритм подбора оптимального количества грузов для различных глубин</w:t>
      </w:r>
      <w:r>
        <w:rPr>
          <w:rFonts w:ascii="Helvetica Neue"/>
          <w:sz w:val="24"/>
          <w:szCs w:val="24"/>
          <w:rtl w:val="0"/>
          <w:lang w:val="en-US"/>
        </w:rPr>
        <w:t>;</w:t>
      </w:r>
    </w:p>
    <w:p>
      <w:pPr>
        <w:pStyle w:val="Текст"/>
        <w:numPr>
          <w:ilvl w:val="1"/>
          <w:numId w:val="26"/>
        </w:numPr>
        <w:suppressAutoHyphens w:val="1"/>
        <w:bidi w:val="0"/>
        <w:ind w:left="867" w:right="0" w:hanging="147"/>
        <w:jc w:val="left"/>
        <w:rPr>
          <w:rFonts w:ascii="Helvetica Neue" w:cs="Helvetica Neue" w:hAnsi="Helvetica Neue" w:eastAsia="Helvetica Neue"/>
          <w:position w:val="0"/>
          <w:sz w:val="24"/>
          <w:szCs w:val="24"/>
          <w:rtl w:val="0"/>
          <w:lang w:val="ru-RU"/>
        </w:rPr>
      </w:pPr>
      <w:r>
        <w:rPr>
          <w:rFonts w:hAnsi="Helvetica Neue" w:hint="default"/>
          <w:sz w:val="24"/>
          <w:szCs w:val="24"/>
          <w:rtl w:val="0"/>
          <w:lang w:val="en-US"/>
        </w:rPr>
        <w:t>техника работы на поверхности в движении</w:t>
      </w:r>
      <w:r>
        <w:rPr>
          <w:rFonts w:ascii="Helvetica Neue"/>
          <w:sz w:val="24"/>
          <w:szCs w:val="24"/>
          <w:rtl w:val="0"/>
          <w:lang w:val="en-US"/>
        </w:rPr>
        <w:t xml:space="preserve">, </w:t>
      </w:r>
      <w:r>
        <w:rPr>
          <w:rFonts w:hAnsi="Helvetica Neue" w:hint="default"/>
          <w:sz w:val="24"/>
          <w:szCs w:val="24"/>
          <w:rtl w:val="0"/>
          <w:lang w:val="en-US"/>
        </w:rPr>
        <w:t>в статике</w:t>
      </w:r>
      <w:r>
        <w:rPr>
          <w:rFonts w:ascii="Helvetica Neue"/>
          <w:sz w:val="24"/>
          <w:szCs w:val="24"/>
          <w:rtl w:val="0"/>
          <w:lang w:val="en-US"/>
        </w:rPr>
        <w:t>;</w:t>
      </w:r>
    </w:p>
    <w:p>
      <w:pPr>
        <w:pStyle w:val="Текст"/>
        <w:numPr>
          <w:ilvl w:val="1"/>
          <w:numId w:val="28"/>
        </w:numPr>
        <w:suppressAutoHyphens w:val="1"/>
        <w:bidi w:val="0"/>
        <w:ind w:left="867" w:right="0" w:hanging="147"/>
        <w:jc w:val="left"/>
        <w:rPr>
          <w:rFonts w:ascii="Helvetica Neue" w:cs="Helvetica Neue" w:hAnsi="Helvetica Neue" w:eastAsia="Helvetica Neue"/>
          <w:position w:val="0"/>
          <w:sz w:val="24"/>
          <w:szCs w:val="24"/>
          <w:rtl w:val="0"/>
          <w:lang w:val="ru-RU"/>
        </w:rPr>
      </w:pPr>
      <w:r>
        <w:rPr>
          <w:rFonts w:hAnsi="Helvetica Neue" w:hint="default"/>
          <w:sz w:val="24"/>
          <w:szCs w:val="24"/>
          <w:rtl w:val="0"/>
          <w:lang w:val="en-US"/>
        </w:rPr>
        <w:t>вход вводу и движение под водой</w:t>
      </w:r>
      <w:r>
        <w:rPr>
          <w:rFonts w:ascii="Helvetica Neue"/>
          <w:sz w:val="24"/>
          <w:szCs w:val="24"/>
          <w:rtl w:val="0"/>
          <w:lang w:val="en-US"/>
        </w:rPr>
        <w:t>;</w:t>
      </w:r>
    </w:p>
    <w:p>
      <w:pPr>
        <w:pStyle w:val="Текст"/>
        <w:numPr>
          <w:ilvl w:val="1"/>
          <w:numId w:val="30"/>
        </w:numPr>
        <w:suppressAutoHyphens w:val="1"/>
        <w:bidi w:val="0"/>
        <w:ind w:left="867" w:right="0" w:hanging="147"/>
        <w:jc w:val="left"/>
        <w:rPr>
          <w:rFonts w:ascii="Helvetica Neue" w:cs="Helvetica Neue" w:hAnsi="Helvetica Neue" w:eastAsia="Helvetica Neue"/>
          <w:position w:val="0"/>
          <w:sz w:val="24"/>
          <w:szCs w:val="24"/>
          <w:rtl w:val="0"/>
          <w:lang w:val="ru-RU"/>
        </w:rPr>
      </w:pPr>
      <w:r>
        <w:rPr>
          <w:rFonts w:hAnsi="Helvetica Neue" w:hint="default"/>
          <w:sz w:val="24"/>
          <w:szCs w:val="24"/>
          <w:rtl w:val="0"/>
          <w:lang w:val="en-US"/>
        </w:rPr>
        <w:t>базовая техника маневрирования на поверхности и под водой</w:t>
      </w:r>
      <w:r>
        <w:rPr>
          <w:rFonts w:ascii="Helvetica Neue"/>
          <w:sz w:val="24"/>
          <w:szCs w:val="24"/>
          <w:rtl w:val="0"/>
          <w:lang w:val="en-US"/>
        </w:rPr>
        <w:t>.</w:t>
      </w:r>
    </w:p>
    <w:p>
      <w:pPr>
        <w:pStyle w:val="Текст"/>
        <w:numPr>
          <w:ilvl w:val="1"/>
          <w:numId w:val="32"/>
        </w:numPr>
        <w:suppressAutoHyphens w:val="1"/>
        <w:bidi w:val="0"/>
        <w:ind w:left="867" w:right="0" w:hanging="147"/>
        <w:jc w:val="left"/>
        <w:rPr>
          <w:rFonts w:ascii="Helvetica Neue" w:cs="Helvetica Neue" w:hAnsi="Helvetica Neue" w:eastAsia="Helvetica Neue"/>
          <w:position w:val="0"/>
          <w:sz w:val="24"/>
          <w:szCs w:val="24"/>
          <w:rtl w:val="0"/>
          <w:lang w:val="ru-RU"/>
        </w:rPr>
      </w:pPr>
      <w:r>
        <w:rPr>
          <w:rFonts w:hAnsi="Helvetica Neue" w:hint="default"/>
          <w:sz w:val="24"/>
          <w:szCs w:val="24"/>
          <w:rtl w:val="0"/>
          <w:lang w:val="en-US"/>
        </w:rPr>
        <w:t xml:space="preserve">«Протокол всплытия» </w:t>
      </w:r>
      <w:r>
        <w:rPr>
          <w:rFonts w:ascii="Helvetica Neue"/>
          <w:sz w:val="24"/>
          <w:szCs w:val="24"/>
          <w:rtl w:val="0"/>
          <w:lang w:val="en-US"/>
        </w:rPr>
        <w:t xml:space="preserve">- </w:t>
      </w:r>
      <w:r>
        <w:rPr>
          <w:rFonts w:hAnsi="Helvetica Neue" w:hint="default"/>
          <w:sz w:val="24"/>
          <w:szCs w:val="24"/>
          <w:rtl w:val="0"/>
          <w:lang w:val="en-US"/>
        </w:rPr>
        <w:t>основной элемент безопасности</w:t>
      </w:r>
      <w:r>
        <w:rPr>
          <w:rFonts w:ascii="Helvetica Neue"/>
          <w:sz w:val="24"/>
          <w:szCs w:val="24"/>
          <w:rtl w:val="0"/>
          <w:lang w:val="en-US"/>
        </w:rPr>
        <w:t xml:space="preserve">; </w:t>
      </w:r>
    </w:p>
    <w:p>
      <w:pPr>
        <w:pStyle w:val="Текст"/>
        <w:numPr>
          <w:ilvl w:val="1"/>
          <w:numId w:val="34"/>
        </w:numPr>
        <w:suppressAutoHyphens w:val="1"/>
        <w:bidi w:val="0"/>
        <w:ind w:left="867" w:right="0" w:hanging="147"/>
        <w:jc w:val="left"/>
        <w:rPr>
          <w:rFonts w:ascii="Helvetica Neue" w:cs="Helvetica Neue" w:hAnsi="Helvetica Neue" w:eastAsia="Helvetica Neue"/>
          <w:position w:val="0"/>
          <w:sz w:val="24"/>
          <w:szCs w:val="24"/>
          <w:rtl w:val="0"/>
          <w:lang w:val="ru-RU"/>
        </w:rPr>
      </w:pPr>
      <w:r>
        <w:rPr>
          <w:rFonts w:hAnsi="Helvetica Neue" w:hint="default"/>
          <w:sz w:val="24"/>
          <w:szCs w:val="24"/>
          <w:rtl w:val="0"/>
          <w:lang w:val="en-US"/>
        </w:rPr>
        <w:t>освоение режимов ныряния</w:t>
      </w:r>
      <w:r>
        <w:rPr>
          <w:rFonts w:ascii="Helvetica Neue"/>
          <w:sz w:val="24"/>
          <w:szCs w:val="24"/>
          <w:rtl w:val="0"/>
          <w:lang w:val="en-US"/>
        </w:rPr>
        <w:t xml:space="preserve">, </w:t>
      </w:r>
      <w:r>
        <w:rPr>
          <w:rFonts w:hAnsi="Helvetica Neue" w:hint="default"/>
          <w:sz w:val="24"/>
          <w:szCs w:val="24"/>
          <w:rtl w:val="0"/>
          <w:lang w:val="en-US"/>
        </w:rPr>
        <w:t>работа с приборами</w:t>
      </w:r>
      <w:r>
        <w:rPr>
          <w:rFonts w:ascii="Helvetica Neue"/>
          <w:sz w:val="24"/>
          <w:szCs w:val="24"/>
          <w:rtl w:val="0"/>
          <w:lang w:val="en-US"/>
        </w:rPr>
        <w:t xml:space="preserve">. </w:t>
      </w:r>
      <w:r>
        <w:rPr>
          <w:rFonts w:hAnsi="Helvetica Neue" w:hint="default"/>
          <w:sz w:val="24"/>
          <w:szCs w:val="24"/>
          <w:rtl w:val="0"/>
          <w:lang w:val="en-US"/>
        </w:rPr>
        <w:t>Самоконтроль</w:t>
      </w:r>
      <w:r>
        <w:rPr>
          <w:rFonts w:ascii="Helvetica Neue"/>
          <w:sz w:val="24"/>
          <w:szCs w:val="24"/>
          <w:rtl w:val="0"/>
          <w:lang w:val="en-US"/>
        </w:rPr>
        <w:t>;</w:t>
      </w:r>
    </w:p>
    <w:p>
      <w:pPr>
        <w:pStyle w:val="Текст"/>
        <w:numPr>
          <w:ilvl w:val="1"/>
          <w:numId w:val="36"/>
        </w:numPr>
        <w:suppressAutoHyphens w:val="1"/>
        <w:bidi w:val="0"/>
        <w:ind w:left="867" w:right="0" w:hanging="147"/>
        <w:jc w:val="left"/>
        <w:rPr>
          <w:rFonts w:ascii="Helvetica Neue" w:cs="Helvetica Neue" w:hAnsi="Helvetica Neue" w:eastAsia="Helvetica Neue"/>
          <w:position w:val="0"/>
          <w:sz w:val="24"/>
          <w:szCs w:val="24"/>
          <w:rtl w:val="0"/>
          <w:lang w:val="ru-RU"/>
        </w:rPr>
      </w:pPr>
      <w:r>
        <w:rPr>
          <w:rFonts w:hAnsi="Helvetica Neue" w:hint="default"/>
          <w:sz w:val="24"/>
          <w:szCs w:val="24"/>
          <w:rtl w:val="0"/>
          <w:lang w:val="en-US"/>
        </w:rPr>
        <w:t>работа с подводным оружием различного типа</w:t>
      </w:r>
      <w:r>
        <w:rPr>
          <w:rFonts w:ascii="Helvetica Neue"/>
          <w:sz w:val="24"/>
          <w:szCs w:val="24"/>
          <w:rtl w:val="0"/>
          <w:lang w:val="en-US"/>
        </w:rPr>
        <w:t xml:space="preserve">, </w:t>
      </w:r>
      <w:r>
        <w:rPr>
          <w:rFonts w:hAnsi="Helvetica Neue" w:hint="default"/>
          <w:sz w:val="24"/>
          <w:szCs w:val="24"/>
          <w:rtl w:val="0"/>
          <w:lang w:val="en-US"/>
        </w:rPr>
        <w:t>манёвры с оружием</w:t>
      </w:r>
      <w:r>
        <w:rPr>
          <w:rFonts w:ascii="Helvetica Neue"/>
          <w:sz w:val="24"/>
          <w:szCs w:val="24"/>
          <w:rtl w:val="0"/>
          <w:lang w:val="en-US"/>
        </w:rPr>
        <w:t xml:space="preserve">; </w:t>
      </w:r>
      <w:r>
        <w:rPr>
          <w:rFonts w:hAnsi="Helvetica Neue" w:hint="default"/>
          <w:sz w:val="24"/>
          <w:szCs w:val="24"/>
          <w:rtl w:val="0"/>
          <w:lang w:val="en-US"/>
        </w:rPr>
        <w:t>безопасность</w:t>
      </w:r>
      <w:r>
        <w:rPr>
          <w:rFonts w:ascii="Helvetica Neue"/>
          <w:sz w:val="24"/>
          <w:szCs w:val="24"/>
          <w:rtl w:val="0"/>
          <w:lang w:val="en-US"/>
        </w:rPr>
        <w:t>;</w:t>
      </w:r>
    </w:p>
    <w:p>
      <w:pPr>
        <w:pStyle w:val="Текст"/>
        <w:numPr>
          <w:ilvl w:val="1"/>
          <w:numId w:val="38"/>
        </w:numPr>
        <w:suppressAutoHyphens w:val="1"/>
        <w:bidi w:val="0"/>
        <w:ind w:left="867" w:right="0" w:hanging="147"/>
        <w:jc w:val="left"/>
        <w:rPr>
          <w:rFonts w:ascii="Helvetica Neue" w:cs="Helvetica Neue" w:hAnsi="Helvetica Neue" w:eastAsia="Helvetica Neue"/>
          <w:position w:val="0"/>
          <w:sz w:val="24"/>
          <w:szCs w:val="24"/>
          <w:rtl w:val="0"/>
          <w:lang w:val="ru-RU"/>
        </w:rPr>
      </w:pPr>
      <w:r>
        <w:rPr>
          <w:rFonts w:hAnsi="Helvetica Neue" w:hint="default"/>
          <w:sz w:val="24"/>
          <w:szCs w:val="24"/>
          <w:rtl w:val="0"/>
          <w:lang w:val="en-US"/>
        </w:rPr>
        <w:t>техника стрельбы из устойчивых положений</w:t>
      </w:r>
      <w:r>
        <w:rPr>
          <w:rFonts w:ascii="Helvetica Neue"/>
          <w:sz w:val="24"/>
          <w:szCs w:val="24"/>
          <w:rtl w:val="0"/>
          <w:lang w:val="en-US"/>
        </w:rPr>
        <w:t>;</w:t>
      </w:r>
    </w:p>
    <w:p>
      <w:pPr>
        <w:pStyle w:val="Текст"/>
        <w:numPr>
          <w:ilvl w:val="1"/>
          <w:numId w:val="40"/>
        </w:numPr>
        <w:suppressAutoHyphens w:val="1"/>
        <w:bidi w:val="0"/>
        <w:ind w:left="867" w:right="0" w:hanging="147"/>
        <w:jc w:val="left"/>
        <w:rPr>
          <w:rFonts w:ascii="Helvetica Neue" w:cs="Helvetica Neue" w:hAnsi="Helvetica Neue" w:eastAsia="Helvetica Neue"/>
          <w:position w:val="0"/>
          <w:sz w:val="24"/>
          <w:szCs w:val="24"/>
          <w:rtl w:val="0"/>
          <w:lang w:val="ru-RU"/>
        </w:rPr>
      </w:pPr>
      <w:r>
        <w:rPr>
          <w:rFonts w:hAnsi="Helvetica Neue" w:hint="default"/>
          <w:sz w:val="24"/>
          <w:szCs w:val="24"/>
          <w:rtl w:val="0"/>
          <w:lang w:val="en-US"/>
        </w:rPr>
        <w:t>работа с ножом в штатных и экстремальных ситуациях</w:t>
      </w:r>
      <w:r>
        <w:rPr>
          <w:rFonts w:ascii="Helvetica Neue"/>
          <w:sz w:val="24"/>
          <w:szCs w:val="24"/>
          <w:rtl w:val="0"/>
          <w:lang w:val="en-US"/>
        </w:rPr>
        <w:t>.</w:t>
      </w:r>
    </w:p>
    <w:p>
      <w:pPr>
        <w:pStyle w:val="Текст"/>
        <w:suppressAutoHyphens w:val="1"/>
        <w:rPr>
          <w:rFonts w:ascii="Helvetica Neue" w:cs="Helvetica Neue" w:hAnsi="Helvetica Neue" w:eastAsia="Helvetica Neue"/>
          <w:lang w:val="ru-RU"/>
        </w:rPr>
      </w:pPr>
    </w:p>
    <w:p>
      <w:pPr>
        <w:pStyle w:val="Текст"/>
        <w:suppressAutoHyphens w:val="1"/>
        <w:rPr>
          <w:rFonts w:ascii="Helvetica Neue" w:cs="Helvetica Neue" w:hAnsi="Helvetica Neue" w:eastAsia="Helvetica Neue"/>
          <w:b w:val="1"/>
          <w:bCs w:val="1"/>
          <w:lang w:val="ru-RU"/>
        </w:rPr>
      </w:pPr>
      <w:r>
        <w:rPr>
          <w:rFonts w:hAnsi="Helvetica Neue" w:hint="default"/>
          <w:b w:val="1"/>
          <w:bCs w:val="1"/>
          <w:sz w:val="24"/>
          <w:szCs w:val="24"/>
          <w:rtl w:val="0"/>
          <w:lang w:val="ru-RU"/>
        </w:rPr>
        <w:t xml:space="preserve">Этап </w:t>
      </w:r>
      <w:r>
        <w:rPr>
          <w:rFonts w:ascii="Helvetica Neue"/>
          <w:b w:val="1"/>
          <w:bCs w:val="1"/>
          <w:sz w:val="24"/>
          <w:szCs w:val="24"/>
          <w:rtl w:val="0"/>
          <w:lang w:val="ru-RU"/>
        </w:rPr>
        <w:t xml:space="preserve">2. </w:t>
      </w:r>
      <w:r>
        <w:rPr>
          <w:rFonts w:hAnsi="Helvetica Neue" w:hint="default"/>
          <w:b w:val="1"/>
          <w:bCs w:val="1"/>
          <w:sz w:val="24"/>
          <w:szCs w:val="24"/>
          <w:rtl w:val="0"/>
          <w:lang w:val="ru-RU"/>
        </w:rPr>
        <w:t>«Учимся учить»</w:t>
      </w:r>
      <w:r>
        <w:rPr>
          <w:rFonts w:ascii="Helvetica Neue"/>
          <w:b w:val="1"/>
          <w:bCs w:val="1"/>
          <w:sz w:val="24"/>
          <w:szCs w:val="24"/>
          <w:rtl w:val="0"/>
          <w:lang w:val="ru-RU"/>
        </w:rPr>
        <w:t xml:space="preserve">. </w:t>
      </w:r>
    </w:p>
    <w:p>
      <w:pPr>
        <w:pStyle w:val="Текст"/>
        <w:suppressAutoHyphens w:val="1"/>
        <w:rPr>
          <w:rFonts w:ascii="Helvetica Neue" w:cs="Helvetica Neue" w:hAnsi="Helvetica Neue" w:eastAsia="Helvetica Neue"/>
          <w:lang w:val="ru-RU"/>
        </w:rPr>
      </w:pPr>
      <w:r>
        <w:rPr>
          <w:rFonts w:hAnsi="Helvetica Neue" w:hint="default"/>
          <w:sz w:val="24"/>
          <w:szCs w:val="24"/>
          <w:rtl w:val="0"/>
          <w:lang w:val="ru-RU"/>
        </w:rPr>
        <w:t>Педагогические навыки в теории и практике</w:t>
      </w:r>
      <w:r>
        <w:rPr>
          <w:rFonts w:ascii="Helvetica Neue"/>
          <w:sz w:val="24"/>
          <w:szCs w:val="24"/>
          <w:rtl w:val="0"/>
          <w:lang w:val="ru-RU"/>
        </w:rPr>
        <w:t>.</w:t>
      </w:r>
    </w:p>
    <w:p>
      <w:pPr>
        <w:pStyle w:val="Текст"/>
        <w:suppressAutoHyphens w:val="1"/>
        <w:rPr>
          <w:rFonts w:ascii="Helvetica Neue" w:cs="Helvetica Neue" w:hAnsi="Helvetica Neue" w:eastAsia="Helvetica Neue"/>
          <w:lang w:val="ru-RU"/>
        </w:rPr>
      </w:pPr>
      <w:r>
        <w:rPr>
          <w:rFonts w:hAnsi="Helvetica Neue" w:hint="default"/>
          <w:sz w:val="24"/>
          <w:szCs w:val="24"/>
          <w:rtl w:val="0"/>
          <w:lang w:val="ru-RU"/>
        </w:rPr>
        <w:t>Теория</w:t>
      </w:r>
      <w:r>
        <w:rPr>
          <w:rFonts w:ascii="Helvetica Neue"/>
          <w:sz w:val="24"/>
          <w:szCs w:val="24"/>
          <w:rtl w:val="0"/>
          <w:lang w:val="ru-RU"/>
        </w:rPr>
        <w:t>:</w:t>
      </w:r>
    </w:p>
    <w:p>
      <w:pPr>
        <w:pStyle w:val="Normal (Web)"/>
        <w:suppressAutoHyphens w:val="1"/>
        <w:ind w:left="420" w:firstLine="0"/>
        <w:rPr>
          <w:rFonts w:ascii="Helvetica Neue" w:cs="Helvetica Neue" w:hAnsi="Helvetica Neue" w:eastAsia="Helvetica Neue"/>
          <w:lang w:val="ru-RU"/>
        </w:rPr>
      </w:pPr>
      <w:r>
        <w:rPr>
          <w:rFonts w:ascii="Helvetica Neue"/>
          <w:sz w:val="24"/>
          <w:szCs w:val="24"/>
          <w:rtl w:val="0"/>
          <w:lang w:val="ru-RU"/>
        </w:rPr>
        <w:t xml:space="preserve">- </w:t>
      </w:r>
      <w:r>
        <w:rPr>
          <w:rFonts w:hAnsi="Helvetica Neue" w:hint="default"/>
          <w:sz w:val="24"/>
          <w:szCs w:val="24"/>
          <w:rtl w:val="0"/>
          <w:lang w:val="ru-RU"/>
        </w:rPr>
        <w:t>методы и способы обучения базовым навыкам подводного охотника</w:t>
      </w:r>
      <w:r>
        <w:rPr>
          <w:rFonts w:ascii="Helvetica Neue"/>
          <w:sz w:val="24"/>
          <w:szCs w:val="24"/>
          <w:rtl w:val="0"/>
          <w:lang w:val="ru-RU"/>
        </w:rPr>
        <w:t>.</w:t>
      </w:r>
    </w:p>
    <w:p>
      <w:pPr>
        <w:pStyle w:val="Normal (Web)"/>
        <w:numPr>
          <w:ilvl w:val="0"/>
          <w:numId w:val="42"/>
        </w:numPr>
        <w:suppressAutoHyphens w:val="1"/>
        <w:bidi w:val="0"/>
        <w:ind w:left="567" w:right="0" w:hanging="147"/>
        <w:jc w:val="left"/>
        <w:rPr>
          <w:rFonts w:ascii="Helvetica Neue" w:cs="Helvetica Neue" w:hAnsi="Helvetica Neue" w:eastAsia="Helvetica Neue"/>
          <w:position w:val="0"/>
          <w:sz w:val="24"/>
          <w:szCs w:val="24"/>
          <w:rtl w:val="0"/>
          <w:lang w:val="ru-RU"/>
        </w:rPr>
      </w:pPr>
      <w:r>
        <w:rPr>
          <w:rFonts w:hAnsi="Helvetica Neue" w:hint="default"/>
          <w:sz w:val="24"/>
          <w:szCs w:val="24"/>
          <w:rtl w:val="0"/>
          <w:lang w:val="en-US"/>
        </w:rPr>
        <w:t>презентации теоретического материала</w:t>
      </w:r>
      <w:r>
        <w:rPr>
          <w:rFonts w:ascii="Helvetica Neue"/>
          <w:sz w:val="24"/>
          <w:szCs w:val="24"/>
          <w:rtl w:val="0"/>
          <w:lang w:val="en-US"/>
        </w:rPr>
        <w:t>;</w:t>
      </w:r>
    </w:p>
    <w:p>
      <w:pPr>
        <w:pStyle w:val="Normal (Web)"/>
        <w:numPr>
          <w:ilvl w:val="0"/>
          <w:numId w:val="44"/>
        </w:numPr>
        <w:suppressAutoHyphens w:val="1"/>
        <w:bidi w:val="0"/>
        <w:ind w:left="567" w:right="0" w:hanging="147"/>
        <w:jc w:val="left"/>
        <w:rPr>
          <w:rFonts w:ascii="Helvetica Neue" w:cs="Helvetica Neue" w:hAnsi="Helvetica Neue" w:eastAsia="Helvetica Neue"/>
          <w:position w:val="0"/>
          <w:sz w:val="24"/>
          <w:szCs w:val="24"/>
          <w:rtl w:val="0"/>
          <w:lang w:val="ru-RU"/>
        </w:rPr>
      </w:pPr>
      <w:r>
        <w:rPr>
          <w:rFonts w:hAnsi="Helvetica Neue" w:hint="default"/>
          <w:sz w:val="24"/>
          <w:szCs w:val="24"/>
          <w:rtl w:val="0"/>
          <w:lang w:val="en-US"/>
        </w:rPr>
        <w:t>определение и изучение цифровых и наглядных показателей правильности выполнения упражнений</w:t>
      </w:r>
      <w:r>
        <w:rPr>
          <w:rFonts w:ascii="Helvetica Neue"/>
          <w:sz w:val="24"/>
          <w:szCs w:val="24"/>
          <w:rtl w:val="0"/>
          <w:lang w:val="en-US"/>
        </w:rPr>
        <w:t>;</w:t>
      </w:r>
    </w:p>
    <w:p>
      <w:pPr>
        <w:pStyle w:val="Normal (Web)"/>
        <w:numPr>
          <w:ilvl w:val="0"/>
          <w:numId w:val="46"/>
        </w:numPr>
        <w:suppressAutoHyphens w:val="1"/>
        <w:bidi w:val="0"/>
        <w:ind w:left="567" w:right="0" w:hanging="147"/>
        <w:jc w:val="left"/>
        <w:rPr>
          <w:rFonts w:ascii="Helvetica Neue" w:cs="Helvetica Neue" w:hAnsi="Helvetica Neue" w:eastAsia="Helvetica Neue"/>
          <w:position w:val="0"/>
          <w:sz w:val="24"/>
          <w:szCs w:val="24"/>
          <w:rtl w:val="0"/>
          <w:lang w:val="ru-RU"/>
        </w:rPr>
      </w:pPr>
      <w:r>
        <w:rPr>
          <w:rFonts w:hAnsi="Helvetica Neue" w:hint="default"/>
          <w:sz w:val="24"/>
          <w:szCs w:val="24"/>
          <w:rtl w:val="0"/>
          <w:lang w:val="en-US"/>
        </w:rPr>
        <w:t>перечень упражнений для исправления наиболее распространенных ошибок учеников</w:t>
      </w:r>
      <w:r>
        <w:rPr>
          <w:rFonts w:ascii="Helvetica Neue"/>
          <w:sz w:val="24"/>
          <w:szCs w:val="24"/>
          <w:rtl w:val="0"/>
          <w:lang w:val="en-US"/>
        </w:rPr>
        <w:t>;</w:t>
      </w:r>
    </w:p>
    <w:p>
      <w:pPr>
        <w:pStyle w:val="Normal (Web)"/>
        <w:numPr>
          <w:ilvl w:val="0"/>
          <w:numId w:val="48"/>
        </w:numPr>
        <w:suppressAutoHyphens w:val="1"/>
        <w:bidi w:val="0"/>
        <w:ind w:left="567" w:right="0" w:hanging="147"/>
        <w:jc w:val="left"/>
        <w:rPr>
          <w:rFonts w:ascii="Helvetica Neue" w:cs="Helvetica Neue" w:hAnsi="Helvetica Neue" w:eastAsia="Helvetica Neue"/>
          <w:position w:val="0"/>
          <w:sz w:val="24"/>
          <w:szCs w:val="24"/>
          <w:rtl w:val="0"/>
          <w:lang w:val="ru-RU"/>
        </w:rPr>
      </w:pPr>
      <w:r>
        <w:rPr>
          <w:rFonts w:hAnsi="Helvetica Neue" w:hint="default"/>
          <w:sz w:val="24"/>
          <w:szCs w:val="24"/>
          <w:rtl w:val="0"/>
          <w:lang w:val="en-US"/>
        </w:rPr>
        <w:t>техника безопасности при проведении учебных занятий</w:t>
      </w:r>
      <w:r>
        <w:rPr>
          <w:rFonts w:ascii="Helvetica Neue"/>
          <w:sz w:val="24"/>
          <w:szCs w:val="24"/>
          <w:rtl w:val="0"/>
          <w:lang w:val="en-US"/>
        </w:rPr>
        <w:t>;</w:t>
      </w:r>
    </w:p>
    <w:p>
      <w:pPr>
        <w:pStyle w:val="Normal (Web)"/>
        <w:numPr>
          <w:ilvl w:val="0"/>
          <w:numId w:val="50"/>
        </w:numPr>
        <w:suppressAutoHyphens w:val="1"/>
        <w:bidi w:val="0"/>
        <w:ind w:left="567" w:right="0" w:hanging="147"/>
        <w:jc w:val="left"/>
        <w:rPr>
          <w:rFonts w:ascii="Helvetica Neue" w:cs="Helvetica Neue" w:hAnsi="Helvetica Neue" w:eastAsia="Helvetica Neue"/>
          <w:position w:val="0"/>
          <w:sz w:val="24"/>
          <w:szCs w:val="24"/>
          <w:rtl w:val="0"/>
          <w:lang w:val="ru-RU"/>
        </w:rPr>
      </w:pPr>
      <w:r>
        <w:rPr>
          <w:rFonts w:hAnsi="Helvetica Neue" w:hint="default"/>
          <w:sz w:val="24"/>
          <w:szCs w:val="24"/>
          <w:rtl w:val="0"/>
          <w:lang w:val="en-US"/>
        </w:rPr>
        <w:t>методические рекомендации к составлению тренировок</w:t>
      </w:r>
      <w:r>
        <w:rPr>
          <w:rFonts w:ascii="Helvetica Neue"/>
          <w:sz w:val="24"/>
          <w:szCs w:val="24"/>
          <w:rtl w:val="0"/>
          <w:lang w:val="en-US"/>
        </w:rPr>
        <w:t>;</w:t>
      </w:r>
    </w:p>
    <w:p>
      <w:pPr>
        <w:pStyle w:val="Normal (Web)"/>
        <w:numPr>
          <w:ilvl w:val="0"/>
          <w:numId w:val="52"/>
        </w:numPr>
        <w:suppressAutoHyphens w:val="1"/>
        <w:bidi w:val="0"/>
        <w:ind w:left="567" w:right="0" w:hanging="147"/>
        <w:jc w:val="left"/>
        <w:rPr>
          <w:rFonts w:ascii="Helvetica Neue" w:cs="Helvetica Neue" w:hAnsi="Helvetica Neue" w:eastAsia="Helvetica Neue"/>
          <w:position w:val="0"/>
          <w:sz w:val="24"/>
          <w:szCs w:val="24"/>
          <w:rtl w:val="0"/>
          <w:lang w:val="ru-RU"/>
        </w:rPr>
      </w:pPr>
      <w:r>
        <w:rPr>
          <w:rFonts w:hAnsi="Helvetica Neue" w:hint="default"/>
          <w:sz w:val="24"/>
          <w:szCs w:val="24"/>
          <w:rtl w:val="0"/>
          <w:lang w:val="en-US"/>
        </w:rPr>
        <w:t>Медицинское обеспечение процесса обучения</w:t>
      </w:r>
    </w:p>
    <w:p>
      <w:pPr>
        <w:pStyle w:val="Normal (Web)"/>
        <w:tabs>
          <w:tab w:val="left" w:pos="780"/>
        </w:tabs>
        <w:suppressAutoHyphens w:val="1"/>
        <w:rPr>
          <w:rFonts w:ascii="Helvetica Neue" w:cs="Helvetica Neue" w:hAnsi="Helvetica Neue" w:eastAsia="Helvetica Neue"/>
          <w:lang w:val="ru-RU"/>
        </w:rPr>
      </w:pPr>
      <w:r>
        <w:rPr>
          <w:rFonts w:hAnsi="Helvetica Neue" w:hint="default"/>
          <w:sz w:val="24"/>
          <w:szCs w:val="24"/>
          <w:rtl w:val="0"/>
          <w:lang w:val="ru-RU"/>
        </w:rPr>
        <w:t>Практика</w:t>
      </w:r>
    </w:p>
    <w:p>
      <w:pPr>
        <w:pStyle w:val="Normal (Web)"/>
        <w:numPr>
          <w:ilvl w:val="0"/>
          <w:numId w:val="54"/>
        </w:numPr>
        <w:suppressAutoHyphens w:val="1"/>
        <w:bidi w:val="0"/>
        <w:ind w:left="567" w:right="0" w:hanging="147"/>
        <w:jc w:val="left"/>
        <w:rPr>
          <w:rFonts w:ascii="Helvetica Neue" w:cs="Helvetica Neue" w:hAnsi="Helvetica Neue" w:eastAsia="Helvetica Neue"/>
          <w:position w:val="0"/>
          <w:sz w:val="24"/>
          <w:szCs w:val="24"/>
          <w:rtl w:val="0"/>
          <w:lang w:val="ru-RU"/>
        </w:rPr>
      </w:pPr>
      <w:r>
        <w:rPr>
          <w:rFonts w:hAnsi="Helvetica Neue" w:hint="default"/>
          <w:sz w:val="24"/>
          <w:szCs w:val="24"/>
          <w:rtl w:val="0"/>
          <w:lang w:val="en-US"/>
        </w:rPr>
        <w:t>демонстрация правильного выполнения упражнений</w:t>
      </w:r>
      <w:r>
        <w:rPr>
          <w:rFonts w:ascii="Helvetica Neue"/>
          <w:sz w:val="24"/>
          <w:szCs w:val="24"/>
          <w:rtl w:val="0"/>
          <w:lang w:val="en-US"/>
        </w:rPr>
        <w:t xml:space="preserve">, </w:t>
      </w:r>
      <w:r>
        <w:rPr>
          <w:rFonts w:hAnsi="Helvetica Neue" w:hint="default"/>
          <w:sz w:val="24"/>
          <w:szCs w:val="24"/>
          <w:rtl w:val="0"/>
          <w:lang w:val="en-US"/>
        </w:rPr>
        <w:t>контроль выполнения упражнений</w:t>
      </w:r>
      <w:r>
        <w:rPr>
          <w:rFonts w:ascii="Helvetica Neue"/>
          <w:sz w:val="24"/>
          <w:szCs w:val="24"/>
          <w:rtl w:val="0"/>
          <w:lang w:val="en-US"/>
        </w:rPr>
        <w:t>;</w:t>
      </w:r>
    </w:p>
    <w:p>
      <w:pPr>
        <w:pStyle w:val="Normal (Web)"/>
        <w:numPr>
          <w:ilvl w:val="0"/>
          <w:numId w:val="56"/>
        </w:numPr>
        <w:suppressAutoHyphens w:val="1"/>
        <w:bidi w:val="0"/>
        <w:ind w:left="567" w:right="0" w:hanging="147"/>
        <w:jc w:val="left"/>
        <w:rPr>
          <w:rFonts w:ascii="Helvetica Neue" w:cs="Helvetica Neue" w:hAnsi="Helvetica Neue" w:eastAsia="Helvetica Neue"/>
          <w:position w:val="0"/>
          <w:sz w:val="24"/>
          <w:szCs w:val="24"/>
          <w:rtl w:val="0"/>
          <w:lang w:val="ru-RU"/>
        </w:rPr>
      </w:pPr>
      <w:r>
        <w:rPr>
          <w:rFonts w:hAnsi="Helvetica Neue" w:hint="default"/>
          <w:sz w:val="24"/>
          <w:szCs w:val="24"/>
          <w:rtl w:val="0"/>
          <w:lang w:val="en-US"/>
        </w:rPr>
        <w:t>освоение упражнений для отработки практических навыков подводного охотника</w:t>
      </w:r>
      <w:r>
        <w:rPr>
          <w:rFonts w:ascii="Helvetica Neue"/>
          <w:sz w:val="24"/>
          <w:szCs w:val="24"/>
          <w:rtl w:val="0"/>
          <w:lang w:val="en-US"/>
        </w:rPr>
        <w:t>;</w:t>
      </w:r>
    </w:p>
    <w:p>
      <w:pPr>
        <w:pStyle w:val="Normal (Web)"/>
        <w:numPr>
          <w:ilvl w:val="0"/>
          <w:numId w:val="58"/>
        </w:numPr>
        <w:suppressAutoHyphens w:val="1"/>
        <w:bidi w:val="0"/>
        <w:ind w:left="567" w:right="0" w:hanging="147"/>
        <w:jc w:val="left"/>
        <w:rPr>
          <w:rFonts w:ascii="Helvetica Neue" w:cs="Helvetica Neue" w:hAnsi="Helvetica Neue" w:eastAsia="Helvetica Neue"/>
          <w:position w:val="0"/>
          <w:sz w:val="24"/>
          <w:szCs w:val="24"/>
          <w:rtl w:val="0"/>
          <w:lang w:val="ru-RU"/>
        </w:rPr>
      </w:pPr>
      <w:r>
        <w:rPr>
          <w:rFonts w:hAnsi="Helvetica Neue" w:hint="default"/>
          <w:sz w:val="24"/>
          <w:szCs w:val="24"/>
          <w:rtl w:val="0"/>
          <w:lang w:val="en-US"/>
        </w:rPr>
        <w:t>изучение и отработка упражнений для исправления наиболее распространенных ошибок учеников</w:t>
      </w:r>
      <w:r>
        <w:rPr>
          <w:rFonts w:ascii="Helvetica Neue"/>
          <w:sz w:val="24"/>
          <w:szCs w:val="24"/>
          <w:rtl w:val="0"/>
          <w:lang w:val="en-US"/>
        </w:rPr>
        <w:t>;</w:t>
      </w:r>
    </w:p>
    <w:p>
      <w:pPr>
        <w:pStyle w:val="Normal (Web)"/>
        <w:numPr>
          <w:ilvl w:val="0"/>
          <w:numId w:val="60"/>
        </w:numPr>
        <w:suppressAutoHyphens w:val="1"/>
        <w:bidi w:val="0"/>
        <w:ind w:left="567" w:right="0" w:hanging="147"/>
        <w:jc w:val="left"/>
        <w:rPr>
          <w:rFonts w:ascii="Helvetica Neue" w:cs="Helvetica Neue" w:hAnsi="Helvetica Neue" w:eastAsia="Helvetica Neue"/>
          <w:position w:val="0"/>
          <w:sz w:val="24"/>
          <w:szCs w:val="24"/>
          <w:rtl w:val="0"/>
          <w:lang w:val="ru-RU"/>
        </w:rPr>
      </w:pPr>
      <w:r>
        <w:rPr>
          <w:rFonts w:hAnsi="Helvetica Neue" w:hint="default"/>
          <w:sz w:val="24"/>
          <w:szCs w:val="24"/>
          <w:rtl w:val="0"/>
          <w:lang w:val="en-US"/>
        </w:rPr>
        <w:t>тренинг подачи команд и управления процессом обучения</w:t>
      </w:r>
      <w:r>
        <w:rPr>
          <w:rFonts w:ascii="Helvetica Neue"/>
          <w:sz w:val="24"/>
          <w:szCs w:val="24"/>
          <w:rtl w:val="0"/>
          <w:lang w:val="en-US"/>
        </w:rPr>
        <w:t>;</w:t>
      </w:r>
    </w:p>
    <w:p>
      <w:pPr>
        <w:pStyle w:val="Normal (Web)"/>
        <w:numPr>
          <w:ilvl w:val="0"/>
          <w:numId w:val="62"/>
        </w:numPr>
        <w:suppressAutoHyphens w:val="1"/>
        <w:bidi w:val="0"/>
        <w:ind w:left="567" w:right="0" w:hanging="147"/>
        <w:jc w:val="left"/>
        <w:rPr>
          <w:rFonts w:ascii="Helvetica Neue" w:cs="Helvetica Neue" w:hAnsi="Helvetica Neue" w:eastAsia="Helvetica Neue"/>
          <w:position w:val="0"/>
          <w:sz w:val="24"/>
          <w:szCs w:val="24"/>
          <w:rtl w:val="0"/>
          <w:lang w:val="ru-RU"/>
        </w:rPr>
      </w:pPr>
      <w:r>
        <w:rPr>
          <w:rFonts w:hAnsi="Helvetica Neue" w:hint="default"/>
          <w:sz w:val="24"/>
          <w:szCs w:val="24"/>
          <w:rtl w:val="0"/>
          <w:lang w:val="en-US"/>
        </w:rPr>
        <w:t>техника безопасности при проведении учебных занятий</w:t>
      </w:r>
      <w:r>
        <w:rPr>
          <w:rFonts w:ascii="Helvetica Neue"/>
          <w:sz w:val="24"/>
          <w:szCs w:val="24"/>
          <w:rtl w:val="0"/>
          <w:lang w:val="en-US"/>
        </w:rPr>
        <w:t>;</w:t>
      </w:r>
    </w:p>
    <w:p>
      <w:pPr>
        <w:pStyle w:val="Normal (Web)"/>
        <w:numPr>
          <w:ilvl w:val="0"/>
          <w:numId w:val="64"/>
        </w:numPr>
        <w:suppressAutoHyphens w:val="1"/>
        <w:bidi w:val="0"/>
        <w:ind w:left="567" w:right="0" w:hanging="147"/>
        <w:jc w:val="left"/>
        <w:rPr>
          <w:rFonts w:ascii="Helvetica Neue" w:cs="Helvetica Neue" w:hAnsi="Helvetica Neue" w:eastAsia="Helvetica Neue"/>
          <w:position w:val="0"/>
          <w:sz w:val="24"/>
          <w:szCs w:val="24"/>
          <w:rtl w:val="0"/>
        </w:rPr>
      </w:pPr>
      <w:r>
        <w:rPr>
          <w:rFonts w:hAnsi="Helvetica Neue" w:hint="default"/>
          <w:sz w:val="24"/>
          <w:szCs w:val="24"/>
          <w:rtl w:val="0"/>
          <w:lang w:val="en-US"/>
        </w:rPr>
        <w:t>тренинг оказания экстренной помощи</w:t>
      </w:r>
      <w:r>
        <w:rPr>
          <w:rFonts w:ascii="Helvetica Neue"/>
          <w:sz w:val="24"/>
          <w:szCs w:val="24"/>
          <w:rtl w:val="0"/>
          <w:lang w:val="en-US"/>
        </w:rPr>
        <w:t>;</w:t>
      </w:r>
    </w:p>
    <w:p>
      <w:pPr>
        <w:pStyle w:val="Normal (Web)"/>
        <w:suppressAutoHyphens w:val="1"/>
        <w:ind w:left="567" w:firstLine="0"/>
        <w:rPr>
          <w:rFonts w:ascii="Helvetica Neue" w:cs="Helvetica Neue" w:hAnsi="Helvetica Neue" w:eastAsia="Helvetica Neue"/>
        </w:rPr>
      </w:pPr>
    </w:p>
    <w:p>
      <w:pPr>
        <w:pStyle w:val="Normal (Web)"/>
        <w:tabs>
          <w:tab w:val="left" w:pos="780"/>
        </w:tabs>
        <w:suppressAutoHyphens w:val="1"/>
        <w:rPr>
          <w:rFonts w:ascii="Helvetica Neue" w:cs="Helvetica Neue" w:hAnsi="Helvetica Neue" w:eastAsia="Helvetica Neue"/>
        </w:rPr>
      </w:pPr>
      <w:r>
        <w:rPr>
          <w:rFonts w:hAnsi="Helvetica Neue" w:hint="default"/>
          <w:b w:val="1"/>
          <w:bCs w:val="1"/>
          <w:sz w:val="24"/>
          <w:szCs w:val="24"/>
          <w:rtl w:val="0"/>
          <w:lang w:val="ru-RU"/>
        </w:rPr>
        <w:t>Итоговый экзамен</w:t>
      </w:r>
      <w:r>
        <w:rPr>
          <w:rFonts w:ascii="Helvetica Neue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Helvetica Neue"/>
          <w:sz w:val="24"/>
          <w:szCs w:val="24"/>
          <w:rtl w:val="0"/>
          <w:lang w:val="ru-RU"/>
        </w:rPr>
        <w:t>12.12.</w:t>
      </w:r>
      <w:r>
        <w:rPr>
          <w:rFonts w:ascii="Helvetica Neue"/>
          <w:sz w:val="24"/>
          <w:szCs w:val="24"/>
          <w:rtl w:val="0"/>
          <w:lang w:val="ru-RU"/>
        </w:rPr>
        <w:t>2015</w:t>
      </w:r>
    </w:p>
    <w:p>
      <w:pPr>
        <w:pStyle w:val="Normal (Web)"/>
        <w:tabs>
          <w:tab w:val="left" w:pos="780"/>
        </w:tabs>
        <w:suppressAutoHyphens w:val="1"/>
        <w:rPr>
          <w:rFonts w:ascii="Helvetica Neue" w:cs="Helvetica Neue" w:hAnsi="Helvetica Neue" w:eastAsia="Helvetica Neue"/>
          <w:lang w:val="ru-RU"/>
        </w:rPr>
      </w:pPr>
      <w:r>
        <w:rPr>
          <w:rFonts w:hAnsi="Helvetica Neue" w:hint="default"/>
          <w:sz w:val="24"/>
          <w:szCs w:val="24"/>
          <w:rtl w:val="0"/>
          <w:lang w:val="ru-RU"/>
        </w:rPr>
        <w:t xml:space="preserve">По результатам успешной сдачи итоговых экзаменов присваивается квалификация  и выдается сертификат «Инструктор по подводной охоте </w:t>
      </w:r>
      <w:r>
        <w:rPr>
          <w:rFonts w:ascii="Helvetica Neue"/>
          <w:sz w:val="24"/>
          <w:szCs w:val="24"/>
          <w:rtl w:val="0"/>
          <w:lang w:val="ru-RU"/>
        </w:rPr>
        <w:t xml:space="preserve">- 1 </w:t>
      </w:r>
      <w:r>
        <w:rPr>
          <w:rFonts w:hAnsi="Helvetica Neue" w:hint="default"/>
          <w:sz w:val="24"/>
          <w:szCs w:val="24"/>
          <w:rtl w:val="0"/>
          <w:lang w:val="ru-RU"/>
        </w:rPr>
        <w:t>ступень» ФПСР</w:t>
      </w:r>
      <w:r>
        <w:rPr>
          <w:rFonts w:ascii="Helvetica Neue"/>
          <w:sz w:val="24"/>
          <w:szCs w:val="24"/>
          <w:rtl w:val="0"/>
          <w:lang w:val="ru-RU"/>
        </w:rPr>
        <w:t>.</w:t>
      </w:r>
    </w:p>
    <w:p>
      <w:pPr>
        <w:pStyle w:val="Normal (Web)"/>
        <w:tabs>
          <w:tab w:val="left" w:pos="780"/>
        </w:tabs>
        <w:suppressAutoHyphens w:val="1"/>
        <w:rPr>
          <w:rFonts w:ascii="Helvetica Neue" w:cs="Helvetica Neue" w:hAnsi="Helvetica Neue" w:eastAsia="Helvetica Neue"/>
          <w:lang w:val="ru-RU"/>
        </w:rPr>
      </w:pPr>
    </w:p>
    <w:p>
      <w:pPr>
        <w:pStyle w:val="Normal (Web)"/>
        <w:tabs>
          <w:tab w:val="left" w:pos="780"/>
        </w:tabs>
        <w:suppressAutoHyphens w:val="1"/>
        <w:rPr>
          <w:rFonts w:ascii="Helvetica Neue" w:cs="Helvetica Neue" w:hAnsi="Helvetica Neue" w:eastAsia="Helvetica Neue"/>
          <w:b w:val="1"/>
          <w:bCs w:val="1"/>
          <w:lang w:val="ru-RU"/>
        </w:rPr>
      </w:pPr>
      <w:r>
        <w:rPr>
          <w:rFonts w:hAnsi="Helvetica Neue" w:hint="default"/>
          <w:b w:val="1"/>
          <w:bCs w:val="1"/>
          <w:sz w:val="24"/>
          <w:szCs w:val="24"/>
          <w:rtl w:val="0"/>
          <w:lang w:val="ru-RU"/>
        </w:rPr>
        <w:t>Необходимое снаряжение</w:t>
      </w:r>
      <w:r>
        <w:rPr>
          <w:rFonts w:ascii="Helvetica Neue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hAnsi="Helvetica Neue" w:hint="default"/>
          <w:b w:val="1"/>
          <w:bCs w:val="1"/>
          <w:sz w:val="24"/>
          <w:szCs w:val="24"/>
          <w:rtl w:val="0"/>
          <w:lang w:val="ru-RU"/>
        </w:rPr>
        <w:t>оборудование и оружие</w:t>
      </w:r>
      <w:r>
        <w:rPr>
          <w:rFonts w:ascii="Helvetica Neue"/>
          <w:b w:val="1"/>
          <w:bCs w:val="1"/>
          <w:sz w:val="24"/>
          <w:szCs w:val="24"/>
          <w:rtl w:val="0"/>
          <w:lang w:val="ru-RU"/>
        </w:rPr>
        <w:t>.</w:t>
      </w:r>
    </w:p>
    <w:p>
      <w:pPr>
        <w:pStyle w:val="Свободная форма"/>
        <w:suppressAutoHyphens w:val="1"/>
        <w:rPr>
          <w:rFonts w:ascii="Helvetica Neue" w:cs="Helvetica Neue" w:hAnsi="Helvetica Neue" w:eastAsia="Helvetica Neue"/>
          <w:color w:val="464749"/>
          <w:u w:color="464749"/>
        </w:rPr>
      </w:pPr>
      <w:r>
        <w:rPr>
          <w:rFonts w:hAnsi="Helvetica Neue" w:hint="default"/>
          <w:color w:val="464749"/>
          <w:sz w:val="24"/>
          <w:szCs w:val="24"/>
          <w:u w:color="464749"/>
          <w:rtl w:val="0"/>
          <w:lang w:val="ru-RU"/>
        </w:rPr>
        <w:t xml:space="preserve">Гидрокостюм охотничий – </w:t>
      </w:r>
      <w:r>
        <w:rPr>
          <w:rFonts w:ascii="Helvetica Neue"/>
          <w:color w:val="464749"/>
          <w:sz w:val="24"/>
          <w:szCs w:val="24"/>
          <w:u w:color="464749"/>
          <w:rtl w:val="0"/>
          <w:lang w:val="ru-RU"/>
        </w:rPr>
        <w:t xml:space="preserve">3 </w:t>
      </w:r>
      <w:r>
        <w:rPr>
          <w:rFonts w:hAnsi="Helvetica Neue" w:hint="default"/>
          <w:color w:val="464749"/>
          <w:sz w:val="24"/>
          <w:szCs w:val="24"/>
          <w:u w:color="464749"/>
          <w:rtl w:val="0"/>
          <w:lang w:val="ru-RU"/>
        </w:rPr>
        <w:t xml:space="preserve">мм </w:t>
      </w:r>
      <w:r>
        <w:rPr>
          <w:rFonts w:ascii="Helvetica Neue"/>
          <w:color w:val="464749"/>
          <w:sz w:val="24"/>
          <w:szCs w:val="24"/>
          <w:u w:color="464749"/>
          <w:rtl w:val="0"/>
          <w:lang w:val="ru-RU"/>
        </w:rPr>
        <w:t>(</w:t>
      </w:r>
      <w:r>
        <w:rPr>
          <w:rFonts w:hAnsi="Helvetica Neue" w:hint="default"/>
          <w:color w:val="464749"/>
          <w:sz w:val="24"/>
          <w:szCs w:val="24"/>
          <w:u w:color="464749"/>
          <w:rtl w:val="0"/>
          <w:lang w:val="ru-RU"/>
        </w:rPr>
        <w:t xml:space="preserve">допустимо </w:t>
      </w:r>
      <w:r>
        <w:rPr>
          <w:rFonts w:ascii="Helvetica Neue"/>
          <w:color w:val="464749"/>
          <w:sz w:val="24"/>
          <w:szCs w:val="24"/>
          <w:u w:color="464749"/>
          <w:rtl w:val="0"/>
          <w:lang w:val="ru-RU"/>
        </w:rPr>
        <w:t xml:space="preserve">5 </w:t>
      </w:r>
      <w:r>
        <w:rPr>
          <w:rFonts w:hAnsi="Helvetica Neue" w:hint="default"/>
          <w:color w:val="464749"/>
          <w:sz w:val="24"/>
          <w:szCs w:val="24"/>
          <w:u w:color="464749"/>
          <w:rtl w:val="0"/>
          <w:lang w:val="ru-RU"/>
        </w:rPr>
        <w:t>мм</w:t>
      </w:r>
      <w:r>
        <w:rPr>
          <w:rFonts w:ascii="Helvetica Neue"/>
          <w:color w:val="464749"/>
          <w:sz w:val="24"/>
          <w:szCs w:val="24"/>
          <w:u w:color="464749"/>
          <w:rtl w:val="0"/>
          <w:lang w:val="ru-RU"/>
        </w:rPr>
        <w:t xml:space="preserve">), </w:t>
      </w:r>
    </w:p>
    <w:p>
      <w:pPr>
        <w:pStyle w:val="Свободная форма"/>
        <w:suppressAutoHyphens w:val="1"/>
        <w:rPr>
          <w:rFonts w:ascii="Helvetica Neue" w:cs="Helvetica Neue" w:hAnsi="Helvetica Neue" w:eastAsia="Helvetica Neue"/>
          <w:color w:val="464749"/>
          <w:u w:color="464749"/>
        </w:rPr>
      </w:pPr>
      <w:r>
        <w:rPr>
          <w:rFonts w:hAnsi="Helvetica Neue" w:hint="default"/>
          <w:color w:val="464749"/>
          <w:sz w:val="24"/>
          <w:szCs w:val="24"/>
          <w:u w:color="464749"/>
          <w:rtl w:val="0"/>
          <w:lang w:val="ru-RU"/>
        </w:rPr>
        <w:t>Маска охотничья малообъемная</w:t>
      </w:r>
      <w:r>
        <w:rPr>
          <w:rFonts w:ascii="Helvetica Neue"/>
          <w:color w:val="464749"/>
          <w:sz w:val="24"/>
          <w:szCs w:val="24"/>
          <w:u w:color="464749"/>
          <w:rtl w:val="0"/>
          <w:lang w:val="ru-RU"/>
        </w:rPr>
        <w:t xml:space="preserve">, </w:t>
      </w:r>
      <w:r>
        <w:rPr>
          <w:rFonts w:hAnsi="Helvetica Neue" w:hint="default"/>
          <w:color w:val="464749"/>
          <w:sz w:val="24"/>
          <w:szCs w:val="24"/>
          <w:u w:color="464749"/>
          <w:rtl w:val="0"/>
          <w:lang w:val="ru-RU"/>
        </w:rPr>
        <w:t>трубка</w:t>
      </w:r>
      <w:r>
        <w:rPr>
          <w:rFonts w:ascii="Helvetica Neue"/>
          <w:color w:val="464749"/>
          <w:sz w:val="24"/>
          <w:szCs w:val="24"/>
          <w:u w:color="464749"/>
          <w:rtl w:val="0"/>
          <w:lang w:val="ru-RU"/>
        </w:rPr>
        <w:t xml:space="preserve">, </w:t>
      </w:r>
      <w:r>
        <w:rPr>
          <w:rFonts w:hAnsi="Helvetica Neue" w:hint="default"/>
          <w:color w:val="464749"/>
          <w:sz w:val="24"/>
          <w:szCs w:val="24"/>
          <w:u w:color="464749"/>
          <w:rtl w:val="0"/>
          <w:lang w:val="ru-RU"/>
        </w:rPr>
        <w:t>ласты охотничьи длинные</w:t>
      </w:r>
      <w:r>
        <w:rPr>
          <w:rFonts w:ascii="Helvetica Neue"/>
          <w:color w:val="464749"/>
          <w:sz w:val="24"/>
          <w:szCs w:val="24"/>
          <w:u w:color="464749"/>
          <w:rtl w:val="0"/>
          <w:lang w:val="ru-RU"/>
        </w:rPr>
        <w:t>.</w:t>
      </w:r>
    </w:p>
    <w:p>
      <w:pPr>
        <w:pStyle w:val="Свободная форма"/>
        <w:suppressAutoHyphens w:val="1"/>
        <w:rPr>
          <w:rFonts w:ascii="Helvetica Neue" w:cs="Helvetica Neue" w:hAnsi="Helvetica Neue" w:eastAsia="Helvetica Neue"/>
          <w:i w:val="1"/>
          <w:iCs w:val="1"/>
          <w:color w:val="464749"/>
          <w:sz w:val="20"/>
          <w:szCs w:val="20"/>
          <w:u w:color="464749"/>
        </w:rPr>
      </w:pPr>
      <w:r>
        <w:rPr>
          <w:rFonts w:hAnsi="Helvetica Neue" w:hint="default"/>
          <w:color w:val="464749"/>
          <w:sz w:val="24"/>
          <w:szCs w:val="24"/>
          <w:u w:color="464749"/>
          <w:rtl w:val="0"/>
          <w:lang w:val="ru-RU"/>
        </w:rPr>
        <w:t>Грузовой пояс</w:t>
      </w:r>
      <w:r>
        <w:rPr>
          <w:rFonts w:ascii="Helvetica Neue"/>
          <w:color w:val="464749"/>
          <w:sz w:val="24"/>
          <w:szCs w:val="24"/>
          <w:u w:color="464749"/>
          <w:rtl w:val="0"/>
          <w:lang w:val="ru-RU"/>
        </w:rPr>
        <w:t xml:space="preserve">. </w:t>
      </w:r>
      <w:r>
        <w:rPr>
          <w:rFonts w:ascii="Helvetica Neue"/>
          <w:i w:val="1"/>
          <w:iCs w:val="1"/>
          <w:color w:val="464749"/>
          <w:sz w:val="20"/>
          <w:szCs w:val="20"/>
          <w:u w:color="464749"/>
          <w:rtl w:val="0"/>
          <w:lang w:val="ru-RU"/>
        </w:rPr>
        <w:t>(</w:t>
      </w:r>
      <w:r>
        <w:rPr>
          <w:rFonts w:hAnsi="Helvetica Neue" w:hint="default"/>
          <w:i w:val="1"/>
          <w:iCs w:val="1"/>
          <w:color w:val="464749"/>
          <w:sz w:val="20"/>
          <w:szCs w:val="20"/>
          <w:u w:color="464749"/>
          <w:rtl w:val="0"/>
          <w:lang w:val="ru-RU"/>
        </w:rPr>
        <w:t>груза выдаются на месте</w:t>
      </w:r>
      <w:r>
        <w:rPr>
          <w:rFonts w:ascii="Helvetica Neue"/>
          <w:i w:val="1"/>
          <w:iCs w:val="1"/>
          <w:color w:val="464749"/>
          <w:sz w:val="20"/>
          <w:szCs w:val="20"/>
          <w:u w:color="464749"/>
          <w:rtl w:val="0"/>
          <w:lang w:val="ru-RU"/>
        </w:rPr>
        <w:t>)</w:t>
      </w:r>
    </w:p>
    <w:p>
      <w:pPr>
        <w:pStyle w:val="Свободная форма"/>
        <w:suppressAutoHyphens w:val="1"/>
        <w:rPr>
          <w:rFonts w:ascii="Helvetica Neue" w:cs="Helvetica Neue" w:hAnsi="Helvetica Neue" w:eastAsia="Helvetica Neue"/>
          <w:color w:val="464749"/>
          <w:u w:color="464749"/>
        </w:rPr>
      </w:pPr>
      <w:r>
        <w:rPr>
          <w:rFonts w:hAnsi="Helvetica Neue" w:hint="default"/>
          <w:color w:val="464749"/>
          <w:sz w:val="24"/>
          <w:szCs w:val="24"/>
          <w:u w:color="464749"/>
          <w:rtl w:val="0"/>
          <w:lang w:val="ru-RU"/>
        </w:rPr>
        <w:t>Буй надувной</w:t>
      </w:r>
      <w:r>
        <w:rPr>
          <w:rFonts w:ascii="Helvetica Neue"/>
          <w:color w:val="464749"/>
          <w:sz w:val="24"/>
          <w:szCs w:val="24"/>
          <w:u w:color="464749"/>
          <w:rtl w:val="0"/>
          <w:lang w:val="ru-RU"/>
        </w:rPr>
        <w:t xml:space="preserve">, </w:t>
      </w:r>
      <w:r>
        <w:rPr>
          <w:rFonts w:hAnsi="Helvetica Neue" w:hint="default"/>
          <w:color w:val="464749"/>
          <w:sz w:val="24"/>
          <w:szCs w:val="24"/>
          <w:u w:color="464749"/>
          <w:rtl w:val="0"/>
          <w:lang w:val="ru-RU"/>
        </w:rPr>
        <w:t xml:space="preserve">типа «торпедо» </w:t>
      </w:r>
      <w:r>
        <w:rPr>
          <w:rFonts w:ascii="Helvetica Neue"/>
          <w:color w:val="464749"/>
          <w:sz w:val="24"/>
          <w:szCs w:val="24"/>
          <w:u w:color="464749"/>
          <w:rtl w:val="0"/>
          <w:lang w:val="ru-RU"/>
        </w:rPr>
        <w:t xml:space="preserve">+ </w:t>
      </w:r>
      <w:r>
        <w:rPr>
          <w:rFonts w:hAnsi="Helvetica Neue" w:hint="default"/>
          <w:color w:val="464749"/>
          <w:sz w:val="24"/>
          <w:szCs w:val="24"/>
          <w:u w:color="464749"/>
          <w:rtl w:val="0"/>
          <w:lang w:val="ru-RU"/>
        </w:rPr>
        <w:t>плавающий буй</w:t>
      </w:r>
      <w:r>
        <w:rPr>
          <w:rFonts w:ascii="Helvetica Neue"/>
          <w:color w:val="464749"/>
          <w:sz w:val="24"/>
          <w:szCs w:val="24"/>
          <w:u w:color="464749"/>
          <w:rtl w:val="0"/>
          <w:lang w:val="ru-RU"/>
        </w:rPr>
        <w:t>-</w:t>
      </w:r>
      <w:r>
        <w:rPr>
          <w:rFonts w:hAnsi="Helvetica Neue" w:hint="default"/>
          <w:color w:val="464749"/>
          <w:sz w:val="24"/>
          <w:szCs w:val="24"/>
          <w:u w:color="464749"/>
          <w:rtl w:val="0"/>
          <w:lang w:val="ru-RU"/>
        </w:rPr>
        <w:t xml:space="preserve">реп не менее </w:t>
      </w:r>
      <w:r>
        <w:rPr>
          <w:rFonts w:ascii="Helvetica Neue"/>
          <w:color w:val="464749"/>
          <w:sz w:val="24"/>
          <w:szCs w:val="24"/>
          <w:u w:color="464749"/>
          <w:rtl w:val="0"/>
          <w:lang w:val="ru-RU"/>
        </w:rPr>
        <w:t xml:space="preserve">10 </w:t>
      </w:r>
      <w:r>
        <w:rPr>
          <w:rFonts w:hAnsi="Helvetica Neue" w:hint="default"/>
          <w:color w:val="464749"/>
          <w:sz w:val="24"/>
          <w:szCs w:val="24"/>
          <w:u w:color="464749"/>
          <w:rtl w:val="0"/>
          <w:lang w:val="ru-RU"/>
        </w:rPr>
        <w:t>метров</w:t>
      </w:r>
      <w:r>
        <w:rPr>
          <w:rFonts w:ascii="Helvetica Neue"/>
          <w:color w:val="464749"/>
          <w:sz w:val="24"/>
          <w:szCs w:val="24"/>
          <w:u w:color="464749"/>
          <w:rtl w:val="0"/>
          <w:lang w:val="ru-RU"/>
        </w:rPr>
        <w:t>.</w:t>
      </w:r>
    </w:p>
    <w:p>
      <w:pPr>
        <w:pStyle w:val="Свободная форма"/>
        <w:suppressAutoHyphens w:val="1"/>
        <w:rPr>
          <w:rFonts w:ascii="Helvetica Neue" w:cs="Helvetica Neue" w:hAnsi="Helvetica Neue" w:eastAsia="Helvetica Neue"/>
          <w:color w:val="464749"/>
          <w:u w:color="464749"/>
        </w:rPr>
      </w:pPr>
      <w:r>
        <w:rPr>
          <w:rFonts w:hAnsi="Helvetica Neue" w:hint="default"/>
          <w:color w:val="464749"/>
          <w:sz w:val="24"/>
          <w:szCs w:val="24"/>
          <w:u w:color="464749"/>
          <w:rtl w:val="0"/>
          <w:lang w:val="ru-RU"/>
        </w:rPr>
        <w:t>Нож подводного охотника</w:t>
      </w:r>
      <w:r>
        <w:rPr>
          <w:rFonts w:ascii="Helvetica Neue"/>
          <w:color w:val="464749"/>
          <w:sz w:val="24"/>
          <w:szCs w:val="24"/>
          <w:u w:color="464749"/>
          <w:rtl w:val="0"/>
          <w:lang w:val="ru-RU"/>
        </w:rPr>
        <w:t>.</w:t>
      </w:r>
    </w:p>
    <w:p>
      <w:pPr>
        <w:pStyle w:val="Свободная форма"/>
        <w:suppressAutoHyphens w:val="1"/>
        <w:rPr>
          <w:rFonts w:ascii="Helvetica Neue" w:cs="Helvetica Neue" w:hAnsi="Helvetica Neue" w:eastAsia="Helvetica Neue"/>
          <w:color w:val="464749"/>
          <w:u w:color="464749"/>
        </w:rPr>
      </w:pPr>
      <w:r>
        <w:rPr>
          <w:rFonts w:hAnsi="Helvetica Neue" w:hint="default"/>
          <w:color w:val="464749"/>
          <w:sz w:val="24"/>
          <w:szCs w:val="24"/>
          <w:u w:color="464749"/>
          <w:rtl w:val="0"/>
          <w:lang w:val="ru-RU"/>
        </w:rPr>
        <w:t xml:space="preserve">Индивидуальный наручный прибор </w:t>
      </w:r>
      <w:r>
        <w:rPr>
          <w:rFonts w:ascii="Helvetica Neue"/>
          <w:color w:val="464749"/>
          <w:sz w:val="24"/>
          <w:szCs w:val="24"/>
          <w:u w:color="464749"/>
          <w:rtl w:val="0"/>
          <w:lang w:val="ru-RU"/>
        </w:rPr>
        <w:t>(</w:t>
      </w:r>
      <w:r>
        <w:rPr>
          <w:rFonts w:hAnsi="Helvetica Neue" w:hint="default"/>
          <w:color w:val="464749"/>
          <w:sz w:val="24"/>
          <w:szCs w:val="24"/>
          <w:u w:color="464749"/>
          <w:rtl w:val="0"/>
          <w:lang w:val="ru-RU"/>
        </w:rPr>
        <w:t>компьютер</w:t>
      </w:r>
      <w:r>
        <w:rPr>
          <w:rFonts w:ascii="Helvetica Neue"/>
          <w:color w:val="464749"/>
          <w:sz w:val="24"/>
          <w:szCs w:val="24"/>
          <w:u w:color="464749"/>
          <w:rtl w:val="0"/>
          <w:lang w:val="ru-RU"/>
        </w:rPr>
        <w:t xml:space="preserve">) </w:t>
      </w:r>
      <w:r>
        <w:rPr>
          <w:rFonts w:hAnsi="Helvetica Neue" w:hint="default"/>
          <w:color w:val="464749"/>
          <w:sz w:val="24"/>
          <w:szCs w:val="24"/>
          <w:u w:color="464749"/>
          <w:rtl w:val="0"/>
          <w:lang w:val="ru-RU"/>
        </w:rPr>
        <w:t>типа</w:t>
      </w:r>
      <w:r>
        <w:rPr>
          <w:rFonts w:ascii="Helvetica Neue"/>
          <w:color w:val="464749"/>
          <w:sz w:val="24"/>
          <w:szCs w:val="24"/>
          <w:u w:color="464749"/>
          <w:rtl w:val="0"/>
          <w:lang w:val="ru-RU"/>
        </w:rPr>
        <w:t xml:space="preserve">: Suunto D3, D4, D6i, Mares Apneist, Mares Nemo Exel. </w:t>
      </w:r>
    </w:p>
    <w:p>
      <w:pPr>
        <w:pStyle w:val="Normal (Web)"/>
        <w:tabs>
          <w:tab w:val="left" w:pos="780"/>
        </w:tabs>
        <w:suppressAutoHyphens w:val="1"/>
        <w:rPr>
          <w:rFonts w:ascii="Helvetica Neue" w:cs="Helvetica Neue" w:hAnsi="Helvetica Neue" w:eastAsia="Helvetica Neue"/>
          <w:lang w:val="ru-RU"/>
        </w:rPr>
      </w:pPr>
      <w:r>
        <w:rPr>
          <w:rFonts w:hAnsi="Helvetica Neue" w:hint="default"/>
          <w:sz w:val="24"/>
          <w:szCs w:val="24"/>
          <w:rtl w:val="0"/>
          <w:lang w:val="ru-RU"/>
        </w:rPr>
        <w:t>Ружья</w:t>
      </w:r>
      <w:r>
        <w:rPr>
          <w:rFonts w:ascii="Helvetica Neue"/>
          <w:sz w:val="24"/>
          <w:szCs w:val="24"/>
          <w:rtl w:val="0"/>
          <w:lang w:val="ru-RU"/>
        </w:rPr>
        <w:t xml:space="preserve">: </w:t>
      </w:r>
      <w:r>
        <w:rPr>
          <w:rFonts w:hAnsi="Helvetica Neue" w:hint="default"/>
          <w:sz w:val="24"/>
          <w:szCs w:val="24"/>
          <w:rtl w:val="0"/>
          <w:lang w:val="ru-RU"/>
        </w:rPr>
        <w:t xml:space="preserve">пневматические </w:t>
      </w:r>
      <w:r>
        <w:rPr>
          <w:rFonts w:ascii="Helvetica Neue"/>
          <w:sz w:val="24"/>
          <w:szCs w:val="24"/>
          <w:rtl w:val="0"/>
          <w:lang w:val="ru-RU"/>
        </w:rPr>
        <w:t xml:space="preserve">50-70 </w:t>
      </w:r>
      <w:r>
        <w:rPr>
          <w:rFonts w:hAnsi="Helvetica Neue" w:hint="default"/>
          <w:sz w:val="24"/>
          <w:szCs w:val="24"/>
          <w:rtl w:val="0"/>
          <w:lang w:val="ru-RU"/>
        </w:rPr>
        <w:t>см</w:t>
      </w:r>
      <w:r>
        <w:rPr>
          <w:rFonts w:ascii="Helvetica Neue"/>
          <w:sz w:val="24"/>
          <w:szCs w:val="24"/>
          <w:rtl w:val="0"/>
          <w:lang w:val="ru-RU"/>
        </w:rPr>
        <w:t xml:space="preserve">, </w:t>
      </w:r>
      <w:r>
        <w:rPr>
          <w:rFonts w:hAnsi="Helvetica Neue" w:hint="default"/>
          <w:sz w:val="24"/>
          <w:szCs w:val="24"/>
          <w:rtl w:val="0"/>
          <w:lang w:val="ru-RU"/>
        </w:rPr>
        <w:t xml:space="preserve">арбалеты </w:t>
      </w:r>
      <w:r>
        <w:rPr>
          <w:rFonts w:ascii="Helvetica Neue"/>
          <w:sz w:val="24"/>
          <w:szCs w:val="24"/>
          <w:rtl w:val="0"/>
          <w:lang w:val="ru-RU"/>
        </w:rPr>
        <w:t xml:space="preserve">75-90 </w:t>
      </w:r>
      <w:r>
        <w:rPr>
          <w:rFonts w:hAnsi="Helvetica Neue" w:hint="default"/>
          <w:sz w:val="24"/>
          <w:szCs w:val="24"/>
          <w:rtl w:val="0"/>
          <w:lang w:val="ru-RU"/>
        </w:rPr>
        <w:t>см</w:t>
      </w:r>
      <w:r>
        <w:rPr>
          <w:rFonts w:ascii="Helvetica Neue"/>
          <w:sz w:val="24"/>
          <w:szCs w:val="24"/>
          <w:rtl w:val="0"/>
          <w:lang w:val="ru-RU"/>
        </w:rPr>
        <w:t>.</w:t>
      </w:r>
    </w:p>
    <w:p>
      <w:pPr>
        <w:pStyle w:val="Normal (Web)"/>
        <w:tabs>
          <w:tab w:val="left" w:pos="780"/>
        </w:tabs>
        <w:suppressAutoHyphens w:val="1"/>
        <w:rPr>
          <w:rFonts w:ascii="Helvetica Neue" w:cs="Helvetica Neue" w:hAnsi="Helvetica Neue" w:eastAsia="Helvetica Neue"/>
          <w:lang w:val="ru-RU"/>
        </w:rPr>
      </w:pPr>
      <w:r>
        <w:rPr>
          <w:rFonts w:hAnsi="Helvetica Neue" w:hint="default"/>
          <w:sz w:val="24"/>
          <w:szCs w:val="24"/>
          <w:rtl w:val="0"/>
          <w:lang w:val="ru-RU"/>
        </w:rPr>
        <w:t>Сменная обувь и комплект для посещения бассейна</w:t>
      </w:r>
      <w:r>
        <w:rPr>
          <w:rFonts w:ascii="Helvetica Neue"/>
          <w:sz w:val="24"/>
          <w:szCs w:val="24"/>
          <w:rtl w:val="0"/>
          <w:lang w:val="ru-RU"/>
        </w:rPr>
        <w:t>.</w:t>
      </w:r>
    </w:p>
    <w:p>
      <w:pPr>
        <w:pStyle w:val="Normal (Web)"/>
        <w:tabs>
          <w:tab w:val="left" w:pos="780"/>
        </w:tabs>
        <w:suppressAutoHyphens w:val="1"/>
        <w:rPr>
          <w:rFonts w:ascii="Helvetica Neue" w:cs="Helvetica Neue" w:hAnsi="Helvetica Neue" w:eastAsia="Helvetica Neue"/>
          <w:i w:val="1"/>
          <w:iCs w:val="1"/>
          <w:sz w:val="20"/>
          <w:szCs w:val="20"/>
          <w:lang w:val="ru-RU"/>
        </w:rPr>
      </w:pPr>
      <w:r>
        <w:rPr>
          <w:rFonts w:hAnsi="Helvetica Neue" w:hint="default"/>
          <w:sz w:val="24"/>
          <w:szCs w:val="24"/>
          <w:rtl w:val="0"/>
          <w:lang w:val="ru-RU"/>
        </w:rPr>
        <w:t>Тетрадь или блокнот для записей</w:t>
      </w:r>
      <w:r>
        <w:rPr>
          <w:rFonts w:ascii="Helvetica Neue"/>
          <w:sz w:val="24"/>
          <w:szCs w:val="24"/>
          <w:rtl w:val="0"/>
          <w:lang w:val="ru-RU"/>
        </w:rPr>
        <w:t xml:space="preserve">. </w:t>
      </w:r>
      <w:r>
        <w:rPr>
          <w:rFonts w:ascii="Helvetica Neue"/>
          <w:i w:val="1"/>
          <w:iCs w:val="1"/>
          <w:sz w:val="20"/>
          <w:szCs w:val="20"/>
          <w:rtl w:val="0"/>
          <w:lang w:val="ru-RU"/>
        </w:rPr>
        <w:t>(</w:t>
      </w:r>
      <w:r>
        <w:rPr>
          <w:rFonts w:hAnsi="Helvetica Neue" w:hint="default"/>
          <w:i w:val="1"/>
          <w:iCs w:val="1"/>
          <w:sz w:val="20"/>
          <w:szCs w:val="20"/>
          <w:rtl w:val="0"/>
          <w:lang w:val="ru-RU"/>
        </w:rPr>
        <w:t xml:space="preserve">Ведение конспектов </w:t>
      </w:r>
      <w:r>
        <w:rPr>
          <w:rFonts w:ascii="Helvetica Neue"/>
          <w:i w:val="1"/>
          <w:iCs w:val="1"/>
          <w:sz w:val="20"/>
          <w:szCs w:val="20"/>
          <w:rtl w:val="0"/>
          <w:lang w:val="ru-RU"/>
        </w:rPr>
        <w:t xml:space="preserve">- </w:t>
      </w:r>
      <w:r>
        <w:rPr>
          <w:rFonts w:hAnsi="Helvetica Neue" w:hint="default"/>
          <w:i w:val="1"/>
          <w:iCs w:val="1"/>
          <w:sz w:val="20"/>
          <w:szCs w:val="20"/>
          <w:rtl w:val="0"/>
          <w:lang w:val="ru-RU"/>
        </w:rPr>
        <w:t>обязательное условие обучения</w:t>
      </w:r>
      <w:r>
        <w:rPr>
          <w:rFonts w:ascii="Helvetica Neue"/>
          <w:i w:val="1"/>
          <w:iCs w:val="1"/>
          <w:sz w:val="20"/>
          <w:szCs w:val="20"/>
          <w:rtl w:val="0"/>
          <w:lang w:val="ru-RU"/>
        </w:rPr>
        <w:t xml:space="preserve">. </w:t>
      </w:r>
      <w:r>
        <w:rPr>
          <w:rFonts w:hAnsi="Helvetica Neue" w:hint="default"/>
          <w:i w:val="1"/>
          <w:iCs w:val="1"/>
          <w:sz w:val="20"/>
          <w:szCs w:val="20"/>
          <w:rtl w:val="0"/>
          <w:lang w:val="ru-RU"/>
        </w:rPr>
        <w:t>Качество ведения конспектов контролир</w:t>
      </w:r>
      <w:r>
        <w:rPr>
          <w:rFonts w:hAnsi="Helvetica Neue" w:hint="default"/>
          <w:i w:val="1"/>
          <w:iCs w:val="1"/>
          <w:sz w:val="20"/>
          <w:szCs w:val="20"/>
          <w:rtl w:val="0"/>
          <w:lang w:val="ru-RU"/>
        </w:rPr>
        <w:t>уе</w:t>
      </w:r>
      <w:r>
        <w:rPr>
          <w:rFonts w:hAnsi="Helvetica Neue" w:hint="default"/>
          <w:i w:val="1"/>
          <w:iCs w:val="1"/>
          <w:sz w:val="20"/>
          <w:szCs w:val="20"/>
          <w:rtl w:val="0"/>
          <w:lang w:val="ru-RU"/>
        </w:rPr>
        <w:t>тся</w:t>
      </w:r>
      <w:r>
        <w:rPr>
          <w:rFonts w:ascii="Helvetica Neue"/>
          <w:i w:val="1"/>
          <w:iCs w:val="1"/>
          <w:sz w:val="20"/>
          <w:szCs w:val="20"/>
          <w:rtl w:val="0"/>
          <w:lang w:val="ru-RU"/>
        </w:rPr>
        <w:t xml:space="preserve">) </w:t>
      </w:r>
    </w:p>
    <w:p>
      <w:pPr>
        <w:pStyle w:val="Normal (Web)"/>
        <w:tabs>
          <w:tab w:val="left" w:pos="780"/>
        </w:tabs>
        <w:suppressAutoHyphens w:val="1"/>
        <w:rPr>
          <w:rFonts w:ascii="Helvetica Neue" w:cs="Helvetica Neue" w:hAnsi="Helvetica Neue" w:eastAsia="Helvetica Neue"/>
          <w:lang w:val="ru-RU"/>
        </w:rPr>
      </w:pPr>
      <w:r>
        <w:rPr>
          <w:rFonts w:hAnsi="Helvetica Neue" w:hint="default"/>
          <w:sz w:val="24"/>
          <w:szCs w:val="24"/>
          <w:rtl w:val="0"/>
          <w:lang w:val="ru-RU"/>
        </w:rPr>
        <w:t>Рекомендуется иметь подводную фото</w:t>
      </w:r>
      <w:r>
        <w:rPr>
          <w:rFonts w:ascii="Helvetica Neue"/>
          <w:sz w:val="24"/>
          <w:szCs w:val="24"/>
          <w:rtl w:val="0"/>
          <w:lang w:val="ru-RU"/>
        </w:rPr>
        <w:t xml:space="preserve">- </w:t>
      </w:r>
      <w:r>
        <w:rPr>
          <w:rFonts w:hAnsi="Helvetica Neue" w:hint="default"/>
          <w:sz w:val="24"/>
          <w:szCs w:val="24"/>
          <w:rtl w:val="0"/>
          <w:lang w:val="ru-RU"/>
        </w:rPr>
        <w:t>видео</w:t>
      </w:r>
      <w:r>
        <w:rPr>
          <w:rFonts w:ascii="Helvetica Neue"/>
          <w:sz w:val="24"/>
          <w:szCs w:val="24"/>
          <w:rtl w:val="0"/>
          <w:lang w:val="ru-RU"/>
        </w:rPr>
        <w:t>-</w:t>
      </w:r>
      <w:r>
        <w:rPr>
          <w:rFonts w:hAnsi="Helvetica Neue" w:hint="default"/>
          <w:sz w:val="24"/>
          <w:szCs w:val="24"/>
          <w:rtl w:val="0"/>
          <w:lang w:val="ru-RU"/>
        </w:rPr>
        <w:t>камеру</w:t>
      </w:r>
      <w:r>
        <w:rPr>
          <w:rFonts w:ascii="Helvetica Neue"/>
          <w:sz w:val="24"/>
          <w:szCs w:val="24"/>
          <w:rtl w:val="0"/>
          <w:lang w:val="ru-RU"/>
        </w:rPr>
        <w:t>.</w:t>
      </w:r>
    </w:p>
    <w:p>
      <w:pPr>
        <w:pStyle w:val="Normal (Web)"/>
        <w:tabs>
          <w:tab w:val="left" w:pos="780"/>
        </w:tabs>
        <w:suppressAutoHyphens w:val="1"/>
        <w:rPr>
          <w:rFonts w:ascii="Helvetica Neue" w:cs="Helvetica Neue" w:hAnsi="Helvetica Neue" w:eastAsia="Helvetica Neue"/>
        </w:rPr>
      </w:pPr>
    </w:p>
    <w:p>
      <w:pPr>
        <w:pStyle w:val="Normal (Web)"/>
        <w:tabs>
          <w:tab w:val="left" w:pos="780"/>
        </w:tabs>
        <w:suppressAutoHyphens w:val="1"/>
        <w:rPr>
          <w:rFonts w:ascii="Helvetica Neue" w:cs="Helvetica Neue" w:hAnsi="Helvetica Neue" w:eastAsia="Helvetica Neue"/>
          <w:b w:val="1"/>
          <w:bCs w:val="1"/>
          <w:lang w:val="ru-RU"/>
        </w:rPr>
      </w:pPr>
      <w:r>
        <w:rPr>
          <w:rFonts w:hAnsi="Helvetica Neue" w:hint="default"/>
          <w:b w:val="1"/>
          <w:bCs w:val="1"/>
          <w:sz w:val="24"/>
          <w:szCs w:val="24"/>
          <w:rtl w:val="0"/>
          <w:lang w:val="ru-RU"/>
        </w:rPr>
        <w:t>Стоимость курса</w:t>
      </w:r>
      <w:r>
        <w:rPr>
          <w:rFonts w:ascii="Helvetica Neue"/>
          <w:b w:val="1"/>
          <w:bCs w:val="1"/>
          <w:sz w:val="24"/>
          <w:szCs w:val="24"/>
          <w:rtl w:val="0"/>
          <w:lang w:val="ru-RU"/>
        </w:rPr>
        <w:t>:</w:t>
      </w:r>
    </w:p>
    <w:p>
      <w:pPr>
        <w:pStyle w:val="Normal (Web)"/>
        <w:tabs>
          <w:tab w:val="left" w:pos="780"/>
        </w:tabs>
        <w:suppressAutoHyphens w:val="1"/>
        <w:rPr>
          <w:rFonts w:ascii="Helvetica Neue" w:cs="Helvetica Neue" w:hAnsi="Helvetica Neue" w:eastAsia="Helvetica Neue"/>
          <w:lang w:val="ru-RU"/>
        </w:rPr>
      </w:pPr>
      <w:r>
        <w:rPr>
          <w:rFonts w:hAnsi="Helvetica Neue" w:hint="default"/>
          <w:sz w:val="24"/>
          <w:szCs w:val="24"/>
          <w:rtl w:val="0"/>
          <w:lang w:val="ru-RU"/>
        </w:rPr>
        <w:t xml:space="preserve">Учебная программа </w:t>
      </w:r>
      <w:r>
        <w:rPr>
          <w:rFonts w:ascii="Helvetica Neue"/>
          <w:sz w:val="24"/>
          <w:szCs w:val="24"/>
          <w:rtl w:val="0"/>
          <w:lang w:val="ru-RU"/>
        </w:rPr>
        <w:t>- 5</w:t>
      </w:r>
      <w:r>
        <w:rPr>
          <w:rFonts w:ascii="Helvetica Neue"/>
          <w:sz w:val="24"/>
          <w:szCs w:val="24"/>
          <w:rtl w:val="0"/>
          <w:lang w:val="ru-RU"/>
        </w:rPr>
        <w:t>7</w:t>
      </w:r>
      <w:r>
        <w:rPr>
          <w:rFonts w:ascii="Helvetica Neue"/>
          <w:sz w:val="24"/>
          <w:szCs w:val="24"/>
          <w:rtl w:val="0"/>
          <w:lang w:val="ru-RU"/>
        </w:rPr>
        <w:t xml:space="preserve">000 </w:t>
      </w:r>
      <w:r>
        <w:rPr>
          <w:rFonts w:hAnsi="Helvetica Neue" w:hint="default"/>
          <w:sz w:val="24"/>
          <w:szCs w:val="24"/>
          <w:rtl w:val="0"/>
          <w:lang w:val="ru-RU"/>
        </w:rPr>
        <w:t>руб</w:t>
      </w:r>
      <w:r>
        <w:rPr>
          <w:rFonts w:ascii="Helvetica Neue"/>
          <w:sz w:val="24"/>
          <w:szCs w:val="24"/>
          <w:rtl w:val="0"/>
          <w:lang w:val="ru-RU"/>
        </w:rPr>
        <w:t>.</w:t>
      </w:r>
    </w:p>
    <w:p>
      <w:pPr>
        <w:pStyle w:val="Normal (Web)"/>
        <w:tabs>
          <w:tab w:val="left" w:pos="780"/>
        </w:tabs>
        <w:suppressAutoHyphens w:val="1"/>
        <w:rPr>
          <w:rFonts w:ascii="Helvetica Neue" w:cs="Helvetica Neue" w:hAnsi="Helvetica Neue" w:eastAsia="Helvetica Neue"/>
          <w:lang w:val="ru-RU"/>
        </w:rPr>
      </w:pPr>
      <w:r>
        <w:rPr>
          <w:rFonts w:hAnsi="Helvetica Neue" w:hint="default"/>
          <w:sz w:val="24"/>
          <w:szCs w:val="24"/>
          <w:rtl w:val="0"/>
          <w:lang w:val="ru-RU"/>
        </w:rPr>
        <w:t xml:space="preserve">Оформление сертификата </w:t>
      </w:r>
      <w:r>
        <w:rPr>
          <w:rFonts w:ascii="Helvetica Neue"/>
          <w:sz w:val="24"/>
          <w:szCs w:val="24"/>
          <w:rtl w:val="0"/>
          <w:lang w:val="ru-RU"/>
        </w:rPr>
        <w:t xml:space="preserve">- </w:t>
      </w:r>
      <w:r>
        <w:rPr>
          <w:rFonts w:ascii="Helvetica Neue"/>
          <w:i w:val="1"/>
          <w:iCs w:val="1"/>
          <w:sz w:val="20"/>
          <w:szCs w:val="20"/>
          <w:rtl w:val="0"/>
          <w:lang w:val="ru-RU"/>
        </w:rPr>
        <w:t>(</w:t>
      </w:r>
      <w:r>
        <w:rPr>
          <w:rFonts w:hAnsi="Helvetica Neue" w:hint="default"/>
          <w:i w:val="1"/>
          <w:iCs w:val="1"/>
          <w:sz w:val="20"/>
          <w:szCs w:val="20"/>
          <w:rtl w:val="0"/>
          <w:lang w:val="ru-RU"/>
        </w:rPr>
        <w:t>согласно информации ФПСР</w:t>
      </w:r>
      <w:r>
        <w:rPr>
          <w:rFonts w:ascii="Helvetica Neue"/>
          <w:i w:val="1"/>
          <w:iCs w:val="1"/>
          <w:sz w:val="20"/>
          <w:szCs w:val="20"/>
          <w:rtl w:val="0"/>
          <w:lang w:val="ru-RU"/>
        </w:rPr>
        <w:t>, http://ruf.ru/1kontakti.aspx)</w:t>
      </w:r>
    </w:p>
    <w:p>
      <w:pPr>
        <w:pStyle w:val="Normal (Web)"/>
        <w:tabs>
          <w:tab w:val="left" w:pos="780"/>
        </w:tabs>
        <w:suppressAutoHyphens w:val="1"/>
        <w:rPr>
          <w:rFonts w:ascii="Helvetica Neue" w:cs="Helvetica Neue" w:hAnsi="Helvetica Neue" w:eastAsia="Helvetica Neue"/>
          <w:i w:val="1"/>
          <w:iCs w:val="1"/>
          <w:sz w:val="20"/>
          <w:szCs w:val="20"/>
          <w:lang w:val="ru-RU"/>
        </w:rPr>
      </w:pPr>
      <w:r>
        <w:rPr>
          <w:rFonts w:hAnsi="Helvetica Neue" w:hint="default"/>
          <w:sz w:val="24"/>
          <w:szCs w:val="24"/>
          <w:rtl w:val="0"/>
          <w:lang w:val="ru-RU"/>
        </w:rPr>
        <w:t>Дополнительные взносы и пр</w:t>
      </w:r>
      <w:r>
        <w:rPr>
          <w:rFonts w:ascii="Helvetica Neue"/>
          <w:sz w:val="24"/>
          <w:szCs w:val="24"/>
          <w:rtl w:val="0"/>
          <w:lang w:val="ru-RU"/>
        </w:rPr>
        <w:t>. -</w:t>
      </w:r>
      <w:r>
        <w:rPr>
          <w:rFonts w:ascii="Helvetica Neue"/>
          <w:i w:val="1"/>
          <w:iCs w:val="1"/>
          <w:sz w:val="20"/>
          <w:szCs w:val="20"/>
          <w:rtl w:val="0"/>
          <w:lang w:val="ru-RU"/>
        </w:rPr>
        <w:t>(</w:t>
      </w:r>
      <w:r>
        <w:rPr>
          <w:rFonts w:hAnsi="Helvetica Neue" w:hint="default"/>
          <w:i w:val="1"/>
          <w:iCs w:val="1"/>
          <w:sz w:val="20"/>
          <w:szCs w:val="20"/>
          <w:rtl w:val="0"/>
          <w:lang w:val="ru-RU"/>
        </w:rPr>
        <w:t>согласно информации ФПСР</w:t>
      </w:r>
      <w:r>
        <w:rPr>
          <w:rFonts w:ascii="Helvetica Neue"/>
          <w:i w:val="1"/>
          <w:iCs w:val="1"/>
          <w:sz w:val="20"/>
          <w:szCs w:val="20"/>
          <w:rtl w:val="0"/>
          <w:lang w:val="ru-RU"/>
        </w:rPr>
        <w:t xml:space="preserve">, </w:t>
      </w:r>
      <w:hyperlink r:id="rId4" w:history="1">
        <w:r>
          <w:rPr>
            <w:rStyle w:val="Hyperlink.0"/>
            <w:rFonts w:ascii="Helvetica Neue"/>
            <w:sz w:val="24"/>
            <w:szCs w:val="24"/>
            <w:u w:val="single"/>
            <w:rtl w:val="0"/>
            <w:lang w:val="en-US"/>
          </w:rPr>
          <w:t>http://ruf.ru/1kontakti.aspx</w:t>
        </w:r>
      </w:hyperlink>
      <w:r>
        <w:rPr>
          <w:rFonts w:ascii="Helvetica Neue"/>
          <w:i w:val="1"/>
          <w:iCs w:val="1"/>
          <w:sz w:val="20"/>
          <w:szCs w:val="20"/>
          <w:rtl w:val="0"/>
          <w:lang w:val="ru-RU"/>
        </w:rPr>
        <w:t>)</w:t>
      </w:r>
    </w:p>
    <w:p>
      <w:pPr>
        <w:pStyle w:val="Normal (Web)"/>
        <w:tabs>
          <w:tab w:val="left" w:pos="780"/>
        </w:tabs>
        <w:suppressAutoHyphens w:val="1"/>
        <w:rPr>
          <w:rFonts w:ascii="Helvetica Neue" w:cs="Helvetica Neue" w:hAnsi="Helvetica Neue" w:eastAsia="Helvetica Neue"/>
          <w:i w:val="1"/>
          <w:iCs w:val="1"/>
          <w:sz w:val="20"/>
          <w:szCs w:val="20"/>
          <w:lang w:val="ru-RU"/>
        </w:rPr>
      </w:pPr>
    </w:p>
    <w:p>
      <w:pPr>
        <w:pStyle w:val="Normal (Web)"/>
        <w:tabs>
          <w:tab w:val="left" w:pos="780"/>
        </w:tabs>
        <w:suppressAutoHyphens w:val="1"/>
        <w:rPr>
          <w:rFonts w:ascii="Helvetica Neue" w:cs="Helvetica Neue" w:hAnsi="Helvetica Neue" w:eastAsia="Helvetica Neue"/>
          <w:b w:val="1"/>
          <w:bCs w:val="1"/>
          <w:lang w:val="ru-RU"/>
        </w:rPr>
      </w:pPr>
      <w:r>
        <w:rPr>
          <w:rFonts w:hAnsi="Helvetica Neue" w:hint="default"/>
          <w:b w:val="1"/>
          <w:bCs w:val="1"/>
          <w:sz w:val="24"/>
          <w:szCs w:val="24"/>
          <w:rtl w:val="0"/>
          <w:lang w:val="ru-RU"/>
        </w:rPr>
        <w:t>Курс ведет</w:t>
      </w:r>
      <w:r>
        <w:rPr>
          <w:rFonts w:ascii="Helvetica Neue"/>
          <w:b w:val="1"/>
          <w:bCs w:val="1"/>
          <w:sz w:val="24"/>
          <w:szCs w:val="24"/>
          <w:rtl w:val="0"/>
          <w:lang w:val="ru-RU"/>
        </w:rPr>
        <w:t>:</w:t>
      </w:r>
    </w:p>
    <w:p>
      <w:pPr>
        <w:pStyle w:val="Normal (Web)"/>
        <w:tabs>
          <w:tab w:val="left" w:pos="780"/>
        </w:tabs>
        <w:suppressAutoHyphens w:val="1"/>
        <w:rPr>
          <w:rFonts w:ascii="Helvetica Neue" w:cs="Helvetica Neue" w:hAnsi="Helvetica Neue" w:eastAsia="Helvetica Neue"/>
          <w:lang w:val="ru-RU"/>
        </w:rPr>
      </w:pPr>
      <w:r>
        <w:rPr>
          <w:rFonts w:hAnsi="Helvetica Neue" w:hint="default"/>
          <w:sz w:val="24"/>
          <w:szCs w:val="24"/>
          <w:rtl w:val="0"/>
          <w:lang w:val="ru-RU"/>
        </w:rPr>
        <w:t>Павел Антонов</w:t>
      </w:r>
      <w:r>
        <w:rPr>
          <w:rFonts w:ascii="Helvetica Neue"/>
          <w:sz w:val="24"/>
          <w:szCs w:val="24"/>
          <w:rtl w:val="0"/>
          <w:lang w:val="ru-RU"/>
        </w:rPr>
        <w:t xml:space="preserve">, </w:t>
      </w:r>
      <w:r>
        <w:rPr>
          <w:rFonts w:hAnsi="Helvetica Neue" w:hint="default"/>
          <w:sz w:val="24"/>
          <w:szCs w:val="24"/>
          <w:rtl w:val="0"/>
          <w:lang w:val="ru-RU"/>
        </w:rPr>
        <w:t>инструктор</w:t>
      </w:r>
      <w:r>
        <w:rPr>
          <w:rFonts w:ascii="Helvetica Neue"/>
          <w:sz w:val="24"/>
          <w:szCs w:val="24"/>
          <w:rtl w:val="0"/>
          <w:lang w:val="ru-RU"/>
        </w:rPr>
        <w:t>-</w:t>
      </w:r>
      <w:r>
        <w:rPr>
          <w:rFonts w:hAnsi="Helvetica Neue" w:hint="default"/>
          <w:sz w:val="24"/>
          <w:szCs w:val="24"/>
          <w:rtl w:val="0"/>
          <w:lang w:val="ru-RU"/>
        </w:rPr>
        <w:t>тренер ФПСР</w:t>
      </w:r>
    </w:p>
    <w:p>
      <w:pPr>
        <w:pStyle w:val="Normal (Web)"/>
        <w:tabs>
          <w:tab w:val="left" w:pos="780"/>
        </w:tabs>
        <w:suppressAutoHyphens w:val="1"/>
        <w:rPr>
          <w:rFonts w:ascii="Helvetica Neue" w:cs="Helvetica Neue" w:hAnsi="Helvetica Neue" w:eastAsia="Helvetica Neue"/>
        </w:rPr>
      </w:pPr>
    </w:p>
    <w:p>
      <w:pPr>
        <w:pStyle w:val="Normal (Web)"/>
        <w:tabs>
          <w:tab w:val="left" w:pos="780"/>
        </w:tabs>
        <w:suppressAutoHyphens w:val="1"/>
        <w:rPr>
          <w:rFonts w:ascii="Helvetica Neue" w:cs="Helvetica Neue" w:hAnsi="Helvetica Neue" w:eastAsia="Helvetica Neue"/>
          <w:b w:val="1"/>
          <w:bCs w:val="1"/>
          <w:lang w:val="ru-RU"/>
        </w:rPr>
      </w:pPr>
      <w:r>
        <w:rPr>
          <w:rFonts w:hAnsi="Helvetica Neue" w:hint="default"/>
          <w:b w:val="1"/>
          <w:bCs w:val="1"/>
          <w:sz w:val="24"/>
          <w:szCs w:val="24"/>
          <w:rtl w:val="0"/>
          <w:lang w:val="ru-RU"/>
        </w:rPr>
        <w:t xml:space="preserve">Заявки принимаются до </w:t>
      </w:r>
      <w:r>
        <w:rPr>
          <w:rFonts w:ascii="Helvetica Neue"/>
          <w:b w:val="1"/>
          <w:bCs w:val="1"/>
          <w:sz w:val="24"/>
          <w:szCs w:val="24"/>
          <w:rtl w:val="0"/>
          <w:lang w:val="ru-RU"/>
        </w:rPr>
        <w:t>22</w:t>
      </w:r>
      <w:r>
        <w:rPr>
          <w:rFonts w:ascii="Helvetica Neue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Helvetica Neue"/>
          <w:b w:val="1"/>
          <w:bCs w:val="1"/>
          <w:sz w:val="24"/>
          <w:szCs w:val="24"/>
          <w:rtl w:val="0"/>
          <w:lang w:val="ru-RU"/>
        </w:rPr>
        <w:t>11</w:t>
      </w:r>
      <w:r>
        <w:rPr>
          <w:rFonts w:ascii="Helvetica Neue"/>
          <w:b w:val="1"/>
          <w:bCs w:val="1"/>
          <w:sz w:val="24"/>
          <w:szCs w:val="24"/>
          <w:rtl w:val="0"/>
          <w:lang w:val="ru-RU"/>
        </w:rPr>
        <w:t>.2015</w:t>
      </w:r>
    </w:p>
    <w:p>
      <w:pPr>
        <w:pStyle w:val="Normal (Web)"/>
        <w:tabs>
          <w:tab w:val="left" w:pos="780"/>
        </w:tabs>
        <w:suppressAutoHyphens w:val="1"/>
        <w:rPr>
          <w:rFonts w:ascii="Helvetica Neue" w:cs="Helvetica Neue" w:hAnsi="Helvetica Neue" w:eastAsia="Helvetica Neue"/>
          <w:lang w:val="ru-RU"/>
        </w:rPr>
      </w:pPr>
      <w:r>
        <w:rPr>
          <w:rFonts w:hAnsi="Helvetica Neue" w:hint="default"/>
          <w:sz w:val="24"/>
          <w:szCs w:val="24"/>
          <w:rtl w:val="0"/>
          <w:lang w:val="ru-RU"/>
        </w:rPr>
        <w:t>Елена Толмачева</w:t>
      </w:r>
      <w:r>
        <w:rPr>
          <w:rFonts w:ascii="Helvetica Neue"/>
          <w:sz w:val="24"/>
          <w:szCs w:val="24"/>
          <w:rtl w:val="0"/>
          <w:lang w:val="ru-RU"/>
        </w:rPr>
        <w:t>: +7 495 782 2555;  +7 926 888 9445</w:t>
      </w:r>
    </w:p>
    <w:p>
      <w:pPr>
        <w:pStyle w:val="Normal (Web)"/>
        <w:tabs>
          <w:tab w:val="left" w:pos="780"/>
        </w:tabs>
        <w:suppressAutoHyphens w:val="1"/>
      </w:pPr>
      <w:r>
        <w:rPr>
          <w:rFonts w:ascii="Helvetica Neue"/>
          <w:sz w:val="24"/>
          <w:szCs w:val="24"/>
          <w:rtl w:val="0"/>
          <w:lang w:val="en-US"/>
        </w:rPr>
        <w:t>e-mail</w:t>
      </w:r>
      <w:r>
        <w:rPr>
          <w:rFonts w:ascii="Helvetica Neue"/>
          <w:sz w:val="24"/>
          <w:szCs w:val="24"/>
          <w:rtl w:val="0"/>
          <w:lang w:val="ru-RU"/>
        </w:rPr>
        <w:t xml:space="preserve">: </w:t>
      </w:r>
      <w:hyperlink r:id="rId5" w:history="1">
        <w:r>
          <w:rPr>
            <w:rStyle w:val="Hyperlink.1"/>
            <w:rtl w:val="0"/>
            <w:lang w:val="en-US"/>
          </w:rPr>
          <w:t>elena.stalker@gmail.com</w:t>
        </w:r>
      </w:hyperlink>
    </w:p>
    <w:sectPr>
      <w:headerReference w:type="default" r:id="rId6"/>
      <w:headerReference w:type="even" r:id="rId7"/>
      <w:footerReference w:type="default" r:id="rId8"/>
      <w:footerReference w:type="even" r:id="rId9"/>
      <w:pgSz w:w="11900" w:h="16840" w:orient="portrait"/>
      <w:pgMar w:top="1134" w:right="720" w:bottom="720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Верхн./нижн. кол.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Верхн./нижн. кол.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Верхн./нижн. кол.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Верхн./нижн. кол.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217"/>
          <w:tab w:val="clear" w:pos="0"/>
        </w:tabs>
        <w:ind w:left="217" w:hanging="217"/>
      </w:pPr>
      <w:rPr>
        <w:rFonts w:ascii="Helvetica Neue" w:cs="Helvetica Neue" w:hAnsi="Helvetica Neue" w:eastAsia="Helvetica Neue"/>
        <w:position w:val="0"/>
        <w:sz w:val="24"/>
        <w:szCs w:val="24"/>
        <w:lang w:val="ru-RU"/>
      </w:rPr>
    </w:lvl>
    <w:lvl w:ilvl="1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ru-RU"/>
      </w:rPr>
    </w:lvl>
    <w:lvl w:ilvl="2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ru-RU"/>
      </w:rPr>
    </w:lvl>
    <w:lvl w:ilvl="3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ru-RU"/>
      </w:rPr>
    </w:lvl>
    <w:lvl w:ilvl="4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ru-RU"/>
      </w:rPr>
    </w:lvl>
    <w:lvl w:ilvl="5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ru-RU"/>
      </w:rPr>
    </w:lvl>
    <w:lvl w:ilvl="6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ru-RU"/>
      </w:rPr>
    </w:lvl>
    <w:lvl w:ilvl="7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ru-RU"/>
      </w:rPr>
    </w:lvl>
    <w:lvl w:ilvl="8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ru-RU"/>
      </w:rPr>
    </w:lvl>
  </w:abstractNum>
  <w:abstractNum w:abstractNumId="1">
    <w:multiLevelType w:val="multilevel"/>
    <w:lvl w:ilvl="0">
      <w:start w:val="1"/>
      <w:numFmt w:val="bullet"/>
      <w:suff w:val="tab"/>
      <w:lvlText w:val="-"/>
      <w:lvlJc w:val="left"/>
      <w:pPr/>
      <w:rPr>
        <w:position w:val="0"/>
      </w:rPr>
    </w:lvl>
    <w:lvl w:ilvl="1">
      <w:start w:val="1"/>
      <w:numFmt w:val="bullet"/>
      <w:suff w:val="tab"/>
      <w:lvlText w:val="-"/>
      <w:lvlJc w:val="left"/>
      <w:pPr/>
      <w:rPr>
        <w:position w:val="0"/>
      </w:rPr>
    </w:lvl>
    <w:lvl w:ilvl="2">
      <w:start w:val="1"/>
      <w:numFmt w:val="bullet"/>
      <w:suff w:val="tab"/>
      <w:lvlText w:val="-"/>
      <w:lvlJc w:val="left"/>
      <w:pPr/>
      <w:rPr>
        <w:position w:val="0"/>
      </w:rPr>
    </w:lvl>
    <w:lvl w:ilvl="3">
      <w:start w:val="1"/>
      <w:numFmt w:val="bullet"/>
      <w:suff w:val="tab"/>
      <w:lvlText w:val="-"/>
      <w:lvlJc w:val="left"/>
      <w:pPr/>
      <w:rPr>
        <w:position w:val="0"/>
      </w:rPr>
    </w:lvl>
    <w:lvl w:ilvl="4">
      <w:start w:val="1"/>
      <w:numFmt w:val="bullet"/>
      <w:suff w:val="tab"/>
      <w:lvlText w:val="-"/>
      <w:lvlJc w:val="left"/>
      <w:pPr/>
      <w:rPr>
        <w:position w:val="0"/>
      </w:rPr>
    </w:lvl>
    <w:lvl w:ilvl="5">
      <w:start w:val="1"/>
      <w:numFmt w:val="bullet"/>
      <w:suff w:val="tab"/>
      <w:lvlText w:val="-"/>
      <w:lvlJc w:val="left"/>
      <w:pPr/>
      <w:rPr>
        <w:position w:val="0"/>
      </w:rPr>
    </w:lvl>
    <w:lvl w:ilvl="6">
      <w:start w:val="1"/>
      <w:numFmt w:val="bullet"/>
      <w:suff w:val="tab"/>
      <w:lvlText w:val="-"/>
      <w:lvlJc w:val="left"/>
      <w:pPr/>
      <w:rPr>
        <w:position w:val="0"/>
      </w:rPr>
    </w:lvl>
    <w:lvl w:ilvl="7">
      <w:start w:val="1"/>
      <w:numFmt w:val="bullet"/>
      <w:suff w:val="tab"/>
      <w:lvlText w:val="-"/>
      <w:lvlJc w:val="left"/>
      <w:pPr/>
      <w:rPr>
        <w:position w:val="0"/>
      </w:rPr>
    </w:lvl>
    <w:lvl w:ilvl="8">
      <w:start w:val="1"/>
      <w:numFmt w:val="bullet"/>
      <w:suff w:val="tab"/>
      <w:lvlText w:val="-"/>
      <w:lvlJc w:val="left"/>
      <w:pPr/>
      <w:rPr>
        <w:position w:val="0"/>
      </w:rPr>
    </w:lvl>
  </w:abstractNum>
  <w:abstractNum w:abstractNumId="2">
    <w:multiLevelType w:val="multilevel"/>
    <w:styleLink w:val="List 0"/>
    <w:lvl w:ilvl="0">
      <w:start w:val="0"/>
      <w:numFmt w:val="bullet"/>
      <w:suff w:val="tab"/>
      <w:lvlText w:val="-"/>
      <w:lvlJc w:val="left"/>
      <w:pPr>
        <w:tabs>
          <w:tab w:val="num" w:pos="217"/>
          <w:tab w:val="clear" w:pos="0"/>
        </w:tabs>
        <w:ind w:left="217" w:hanging="217"/>
      </w:pPr>
      <w:rPr>
        <w:rFonts w:ascii="Helvetica Neue" w:cs="Helvetica Neue" w:hAnsi="Helvetica Neue" w:eastAsia="Helvetica Neue"/>
        <w:position w:val="0"/>
        <w:sz w:val="24"/>
        <w:szCs w:val="24"/>
        <w:lang w:val="ru-RU"/>
      </w:rPr>
    </w:lvl>
    <w:lvl w:ilvl="1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ru-RU"/>
      </w:rPr>
    </w:lvl>
    <w:lvl w:ilvl="2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ru-RU"/>
      </w:rPr>
    </w:lvl>
    <w:lvl w:ilvl="3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ru-RU"/>
      </w:rPr>
    </w:lvl>
    <w:lvl w:ilvl="4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ru-RU"/>
      </w:rPr>
    </w:lvl>
    <w:lvl w:ilvl="5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ru-RU"/>
      </w:rPr>
    </w:lvl>
    <w:lvl w:ilvl="6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ru-RU"/>
      </w:rPr>
    </w:lvl>
    <w:lvl w:ilvl="7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ru-RU"/>
      </w:rPr>
    </w:lvl>
    <w:lvl w:ilvl="8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ru-RU"/>
      </w:rPr>
    </w:lvl>
  </w:abstractNum>
  <w:abstractNum w:abstractNumId="3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217"/>
          <w:tab w:val="clear" w:pos="0"/>
        </w:tabs>
        <w:ind w:left="217" w:hanging="217"/>
      </w:pPr>
      <w:rPr>
        <w:rFonts w:ascii="Helvetica Neue" w:cs="Helvetica Neue" w:hAnsi="Helvetica Neue" w:eastAsia="Helvetica Neue"/>
        <w:position w:val="0"/>
        <w:sz w:val="24"/>
        <w:szCs w:val="24"/>
        <w:lang w:val="ru-RU"/>
      </w:rPr>
    </w:lvl>
    <w:lvl w:ilvl="1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ru-RU"/>
      </w:rPr>
    </w:lvl>
    <w:lvl w:ilvl="2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ru-RU"/>
      </w:rPr>
    </w:lvl>
    <w:lvl w:ilvl="3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ru-RU"/>
      </w:rPr>
    </w:lvl>
    <w:lvl w:ilvl="4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ru-RU"/>
      </w:rPr>
    </w:lvl>
    <w:lvl w:ilvl="5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ru-RU"/>
      </w:rPr>
    </w:lvl>
    <w:lvl w:ilvl="6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ru-RU"/>
      </w:rPr>
    </w:lvl>
    <w:lvl w:ilvl="7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ru-RU"/>
      </w:rPr>
    </w:lvl>
    <w:lvl w:ilvl="8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ru-RU"/>
      </w:rPr>
    </w:lvl>
  </w:abstractNum>
  <w:abstractNum w:abstractNumId="4">
    <w:multiLevelType w:val="multilevel"/>
    <w:lvl w:ilvl="0">
      <w:start w:val="1"/>
      <w:numFmt w:val="bullet"/>
      <w:suff w:val="tab"/>
      <w:lvlText w:val="-"/>
      <w:lvlJc w:val="left"/>
      <w:pPr/>
      <w:rPr>
        <w:position w:val="0"/>
      </w:rPr>
    </w:lvl>
    <w:lvl w:ilvl="1">
      <w:start w:val="1"/>
      <w:numFmt w:val="bullet"/>
      <w:suff w:val="tab"/>
      <w:lvlText w:val="-"/>
      <w:lvlJc w:val="left"/>
      <w:pPr/>
      <w:rPr>
        <w:position w:val="0"/>
      </w:rPr>
    </w:lvl>
    <w:lvl w:ilvl="2">
      <w:start w:val="1"/>
      <w:numFmt w:val="bullet"/>
      <w:suff w:val="tab"/>
      <w:lvlText w:val="-"/>
      <w:lvlJc w:val="left"/>
      <w:pPr/>
      <w:rPr>
        <w:position w:val="0"/>
      </w:rPr>
    </w:lvl>
    <w:lvl w:ilvl="3">
      <w:start w:val="1"/>
      <w:numFmt w:val="bullet"/>
      <w:suff w:val="tab"/>
      <w:lvlText w:val="-"/>
      <w:lvlJc w:val="left"/>
      <w:pPr/>
      <w:rPr>
        <w:position w:val="0"/>
      </w:rPr>
    </w:lvl>
    <w:lvl w:ilvl="4">
      <w:start w:val="1"/>
      <w:numFmt w:val="bullet"/>
      <w:suff w:val="tab"/>
      <w:lvlText w:val="-"/>
      <w:lvlJc w:val="left"/>
      <w:pPr/>
      <w:rPr>
        <w:position w:val="0"/>
      </w:rPr>
    </w:lvl>
    <w:lvl w:ilvl="5">
      <w:start w:val="1"/>
      <w:numFmt w:val="bullet"/>
      <w:suff w:val="tab"/>
      <w:lvlText w:val="-"/>
      <w:lvlJc w:val="left"/>
      <w:pPr/>
      <w:rPr>
        <w:position w:val="0"/>
      </w:rPr>
    </w:lvl>
    <w:lvl w:ilvl="6">
      <w:start w:val="1"/>
      <w:numFmt w:val="bullet"/>
      <w:suff w:val="tab"/>
      <w:lvlText w:val="-"/>
      <w:lvlJc w:val="left"/>
      <w:pPr/>
      <w:rPr>
        <w:position w:val="0"/>
      </w:rPr>
    </w:lvl>
    <w:lvl w:ilvl="7">
      <w:start w:val="1"/>
      <w:numFmt w:val="bullet"/>
      <w:suff w:val="tab"/>
      <w:lvlText w:val="-"/>
      <w:lvlJc w:val="left"/>
      <w:pPr/>
      <w:rPr>
        <w:position w:val="0"/>
      </w:rPr>
    </w:lvl>
    <w:lvl w:ilvl="8">
      <w:start w:val="1"/>
      <w:numFmt w:val="bullet"/>
      <w:suff w:val="tab"/>
      <w:lvlText w:val="-"/>
      <w:lvlJc w:val="left"/>
      <w:pPr/>
      <w:rPr>
        <w:position w:val="0"/>
      </w:rPr>
    </w:lvl>
  </w:abstractNum>
  <w:abstractNum w:abstractNumId="5">
    <w:multiLevelType w:val="multilevel"/>
    <w:styleLink w:val="List 1"/>
    <w:lvl w:ilvl="0">
      <w:start w:val="0"/>
      <w:numFmt w:val="bullet"/>
      <w:suff w:val="tab"/>
      <w:lvlText w:val="-"/>
      <w:lvlJc w:val="left"/>
      <w:pPr>
        <w:tabs>
          <w:tab w:val="num" w:pos="217"/>
          <w:tab w:val="clear" w:pos="0"/>
        </w:tabs>
        <w:ind w:left="217" w:hanging="217"/>
      </w:pPr>
      <w:rPr>
        <w:rFonts w:ascii="Helvetica Neue" w:cs="Helvetica Neue" w:hAnsi="Helvetica Neue" w:eastAsia="Helvetica Neue"/>
        <w:position w:val="0"/>
        <w:sz w:val="24"/>
        <w:szCs w:val="24"/>
        <w:lang w:val="ru-RU"/>
      </w:rPr>
    </w:lvl>
    <w:lvl w:ilvl="1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ru-RU"/>
      </w:rPr>
    </w:lvl>
    <w:lvl w:ilvl="2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ru-RU"/>
      </w:rPr>
    </w:lvl>
    <w:lvl w:ilvl="3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ru-RU"/>
      </w:rPr>
    </w:lvl>
    <w:lvl w:ilvl="4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ru-RU"/>
      </w:rPr>
    </w:lvl>
    <w:lvl w:ilvl="5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ru-RU"/>
      </w:rPr>
    </w:lvl>
    <w:lvl w:ilvl="6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ru-RU"/>
      </w:rPr>
    </w:lvl>
    <w:lvl w:ilvl="7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ru-RU"/>
      </w:rPr>
    </w:lvl>
    <w:lvl w:ilvl="8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ru-RU"/>
      </w:rPr>
    </w:lvl>
  </w:abstractNum>
  <w:abstractNum w:abstractNumId="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1340"/>
          <w:tab w:val="clear" w:pos="0"/>
        </w:tabs>
        <w:ind w:left="1340" w:hanging="360"/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2060"/>
          <w:tab w:val="clear" w:pos="0"/>
        </w:tabs>
        <w:ind w:left="2060" w:hanging="360"/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2780"/>
          <w:tab w:val="clear" w:pos="0"/>
        </w:tabs>
        <w:ind w:left="2780" w:hanging="296"/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3500"/>
          <w:tab w:val="clear" w:pos="0"/>
        </w:tabs>
        <w:ind w:left="3500" w:hanging="360"/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4220"/>
          <w:tab w:val="clear" w:pos="0"/>
        </w:tabs>
        <w:ind w:left="4220" w:hanging="360"/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4940"/>
          <w:tab w:val="clear" w:pos="0"/>
        </w:tabs>
        <w:ind w:left="4940" w:hanging="296"/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5660"/>
          <w:tab w:val="clear" w:pos="0"/>
        </w:tabs>
        <w:ind w:left="5660" w:hanging="360"/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6380"/>
          <w:tab w:val="clear" w:pos="0"/>
        </w:tabs>
        <w:ind w:left="6380" w:hanging="360"/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7100"/>
          <w:tab w:val="clear" w:pos="0"/>
        </w:tabs>
        <w:ind w:left="7100" w:hanging="296"/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</w:abstractNum>
  <w:abstractNum w:abstractNumId="7">
    <w:multiLevelType w:val="multilevel"/>
    <w:styleLink w:val="Импортированный стиль 3"/>
    <w:lvl w:ilvl="0">
      <w:start w:val="1"/>
      <w:numFmt w:val="decimal"/>
      <w:suff w:val="tab"/>
      <w:lvlText w:val="%1."/>
      <w:lvlJc w:val="left"/>
      <w:pPr>
        <w:tabs>
          <w:tab w:val="num" w:pos="1340"/>
          <w:tab w:val="clear" w:pos="0"/>
        </w:tabs>
        <w:ind w:left="1340" w:hanging="360"/>
      </w:pPr>
      <w:rPr>
        <w:rFonts w:ascii="Helvetica Neue" w:cs="Helvetica Neue" w:hAnsi="Helvetica Neue" w:eastAsia="Helvetica Neue"/>
        <w:position w:val="0"/>
        <w:sz w:val="24"/>
        <w:szCs w:val="24"/>
        <w:lang w:val="ru-RU"/>
      </w:rPr>
    </w:lvl>
    <w:lvl w:ilvl="1">
      <w:start w:val="1"/>
      <w:numFmt w:val="lowerLetter"/>
      <w:suff w:val="tab"/>
      <w:lvlText w:val="%2."/>
      <w:lvlJc w:val="left"/>
      <w:pPr>
        <w:tabs>
          <w:tab w:val="num" w:pos="2060"/>
          <w:tab w:val="clear" w:pos="0"/>
        </w:tabs>
        <w:ind w:left="2060" w:hanging="360"/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2780"/>
          <w:tab w:val="clear" w:pos="0"/>
        </w:tabs>
        <w:ind w:left="2780" w:hanging="296"/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3500"/>
          <w:tab w:val="clear" w:pos="0"/>
        </w:tabs>
        <w:ind w:left="3500" w:hanging="360"/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4220"/>
          <w:tab w:val="clear" w:pos="0"/>
        </w:tabs>
        <w:ind w:left="4220" w:hanging="360"/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4940"/>
          <w:tab w:val="clear" w:pos="0"/>
        </w:tabs>
        <w:ind w:left="4940" w:hanging="296"/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5660"/>
          <w:tab w:val="clear" w:pos="0"/>
        </w:tabs>
        <w:ind w:left="5660" w:hanging="360"/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6380"/>
          <w:tab w:val="clear" w:pos="0"/>
        </w:tabs>
        <w:ind w:left="6380" w:hanging="360"/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7100"/>
          <w:tab w:val="clear" w:pos="0"/>
        </w:tabs>
        <w:ind w:left="7100" w:hanging="296"/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</w:abstractNum>
  <w:abstractNum w:abstractNumId="8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-"/>
      <w:lvlJc w:val="left"/>
      <w:pPr>
        <w:tabs>
          <w:tab w:val="num" w:pos="867"/>
          <w:tab w:val="clear" w:pos="0"/>
        </w:tabs>
        <w:ind w:left="867" w:hanging="147"/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2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</w:abstractNum>
  <w:abstractNum w:abstractNumId="9">
    <w:multiLevelType w:val="multilevel"/>
    <w:styleLink w:val="Импортированный стиль 4"/>
    <w:lvl w:ilvl="0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1">
      <w:start w:val="0"/>
      <w:numFmt w:val="bullet"/>
      <w:suff w:val="tab"/>
      <w:lvlText w:val="-"/>
      <w:lvlJc w:val="left"/>
      <w:pPr>
        <w:tabs>
          <w:tab w:val="num" w:pos="867"/>
          <w:tab w:val="clear" w:pos="0"/>
        </w:tabs>
        <w:ind w:left="867" w:hanging="147"/>
      </w:pPr>
      <w:rPr>
        <w:rFonts w:ascii="Helvetica Neue" w:cs="Helvetica Neue" w:hAnsi="Helvetica Neue" w:eastAsia="Helvetica Neue"/>
        <w:position w:val="0"/>
        <w:sz w:val="24"/>
        <w:szCs w:val="24"/>
        <w:lang w:val="ru-RU"/>
      </w:rPr>
    </w:lvl>
    <w:lvl w:ilvl="2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</w:abstractNum>
  <w:abstractNum w:abstractNumId="10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-"/>
      <w:lvlJc w:val="left"/>
      <w:pPr>
        <w:tabs>
          <w:tab w:val="num" w:pos="867"/>
          <w:tab w:val="clear" w:pos="0"/>
        </w:tabs>
        <w:ind w:left="867" w:hanging="147"/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2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</w:abstractNum>
  <w:abstractNum w:abstractNumId="11">
    <w:multiLevelType w:val="multilevel"/>
    <w:styleLink w:val="Импортированный стиль 5"/>
    <w:lvl w:ilvl="0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1">
      <w:start w:val="0"/>
      <w:numFmt w:val="bullet"/>
      <w:suff w:val="tab"/>
      <w:lvlText w:val="-"/>
      <w:lvlJc w:val="left"/>
      <w:pPr>
        <w:tabs>
          <w:tab w:val="num" w:pos="867"/>
          <w:tab w:val="clear" w:pos="0"/>
        </w:tabs>
        <w:ind w:left="867" w:hanging="147"/>
      </w:pPr>
      <w:rPr>
        <w:rFonts w:ascii="Helvetica Neue" w:cs="Helvetica Neue" w:hAnsi="Helvetica Neue" w:eastAsia="Helvetica Neue"/>
        <w:position w:val="0"/>
        <w:sz w:val="24"/>
        <w:szCs w:val="24"/>
        <w:lang w:val="ru-RU"/>
      </w:rPr>
    </w:lvl>
    <w:lvl w:ilvl="2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</w:abstractNum>
  <w:abstractNum w:abstractNumId="12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-"/>
      <w:lvlJc w:val="left"/>
      <w:pPr>
        <w:tabs>
          <w:tab w:val="num" w:pos="867"/>
          <w:tab w:val="clear" w:pos="0"/>
        </w:tabs>
        <w:ind w:left="867" w:hanging="147"/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2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</w:abstractNum>
  <w:abstractNum w:abstractNumId="13">
    <w:multiLevelType w:val="multilevel"/>
    <w:styleLink w:val="Импортированный стиль 6"/>
    <w:lvl w:ilvl="0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1">
      <w:start w:val="0"/>
      <w:numFmt w:val="bullet"/>
      <w:suff w:val="tab"/>
      <w:lvlText w:val="-"/>
      <w:lvlJc w:val="left"/>
      <w:pPr>
        <w:tabs>
          <w:tab w:val="num" w:pos="867"/>
          <w:tab w:val="clear" w:pos="0"/>
        </w:tabs>
        <w:ind w:left="867" w:hanging="147"/>
      </w:pPr>
      <w:rPr>
        <w:rFonts w:ascii="Helvetica Neue" w:cs="Helvetica Neue" w:hAnsi="Helvetica Neue" w:eastAsia="Helvetica Neue"/>
        <w:position w:val="0"/>
        <w:sz w:val="24"/>
        <w:szCs w:val="24"/>
        <w:lang w:val="ru-RU"/>
      </w:rPr>
    </w:lvl>
    <w:lvl w:ilvl="2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</w:abstractNum>
  <w:abstractNum w:abstractNumId="14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-"/>
      <w:lvlJc w:val="left"/>
      <w:pPr>
        <w:tabs>
          <w:tab w:val="num" w:pos="867"/>
          <w:tab w:val="clear" w:pos="0"/>
        </w:tabs>
        <w:ind w:left="867" w:hanging="147"/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2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</w:abstractNum>
  <w:abstractNum w:abstractNumId="15">
    <w:multiLevelType w:val="multilevel"/>
    <w:styleLink w:val="Импортированный стиль 7"/>
    <w:lvl w:ilvl="0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1">
      <w:start w:val="0"/>
      <w:numFmt w:val="bullet"/>
      <w:suff w:val="tab"/>
      <w:lvlText w:val="-"/>
      <w:lvlJc w:val="left"/>
      <w:pPr>
        <w:tabs>
          <w:tab w:val="num" w:pos="867"/>
          <w:tab w:val="clear" w:pos="0"/>
        </w:tabs>
        <w:ind w:left="867" w:hanging="147"/>
      </w:pPr>
      <w:rPr>
        <w:rFonts w:ascii="Helvetica Neue" w:cs="Helvetica Neue" w:hAnsi="Helvetica Neue" w:eastAsia="Helvetica Neue"/>
        <w:position w:val="0"/>
        <w:sz w:val="24"/>
        <w:szCs w:val="24"/>
        <w:lang w:val="ru-RU"/>
      </w:rPr>
    </w:lvl>
    <w:lvl w:ilvl="2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</w:abstractNum>
  <w:abstractNum w:abstractNumId="16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-"/>
      <w:lvlJc w:val="left"/>
      <w:pPr>
        <w:tabs>
          <w:tab w:val="num" w:pos="867"/>
          <w:tab w:val="clear" w:pos="0"/>
        </w:tabs>
        <w:ind w:left="867" w:hanging="147"/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2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</w:abstractNum>
  <w:abstractNum w:abstractNumId="17">
    <w:multiLevelType w:val="multilevel"/>
    <w:styleLink w:val="Импортированный стиль 8"/>
    <w:lvl w:ilvl="0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1">
      <w:start w:val="0"/>
      <w:numFmt w:val="bullet"/>
      <w:suff w:val="tab"/>
      <w:lvlText w:val="-"/>
      <w:lvlJc w:val="left"/>
      <w:pPr>
        <w:tabs>
          <w:tab w:val="num" w:pos="867"/>
          <w:tab w:val="clear" w:pos="0"/>
        </w:tabs>
        <w:ind w:left="867" w:hanging="147"/>
      </w:pPr>
      <w:rPr>
        <w:rFonts w:ascii="Helvetica Neue" w:cs="Helvetica Neue" w:hAnsi="Helvetica Neue" w:eastAsia="Helvetica Neue"/>
        <w:position w:val="0"/>
        <w:sz w:val="24"/>
        <w:szCs w:val="24"/>
        <w:lang w:val="ru-RU"/>
      </w:rPr>
    </w:lvl>
    <w:lvl w:ilvl="2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</w:abstractNum>
  <w:abstractNum w:abstractNumId="18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-"/>
      <w:lvlJc w:val="left"/>
      <w:pPr>
        <w:tabs>
          <w:tab w:val="num" w:pos="867"/>
          <w:tab w:val="clear" w:pos="0"/>
        </w:tabs>
        <w:ind w:left="867" w:hanging="147"/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2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</w:abstractNum>
  <w:abstractNum w:abstractNumId="19">
    <w:multiLevelType w:val="multilevel"/>
    <w:styleLink w:val="Импортированный стиль 9"/>
    <w:lvl w:ilvl="0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1">
      <w:start w:val="0"/>
      <w:numFmt w:val="bullet"/>
      <w:suff w:val="tab"/>
      <w:lvlText w:val="-"/>
      <w:lvlJc w:val="left"/>
      <w:pPr>
        <w:tabs>
          <w:tab w:val="num" w:pos="867"/>
          <w:tab w:val="clear" w:pos="0"/>
        </w:tabs>
        <w:ind w:left="867" w:hanging="147"/>
      </w:pPr>
      <w:rPr>
        <w:rFonts w:ascii="Helvetica Neue" w:cs="Helvetica Neue" w:hAnsi="Helvetica Neue" w:eastAsia="Helvetica Neue"/>
        <w:position w:val="0"/>
        <w:sz w:val="24"/>
        <w:szCs w:val="24"/>
        <w:lang w:val="ru-RU"/>
      </w:rPr>
    </w:lvl>
    <w:lvl w:ilvl="2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</w:abstractNum>
  <w:abstractNum w:abstractNumId="20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-"/>
      <w:lvlJc w:val="left"/>
      <w:pPr>
        <w:tabs>
          <w:tab w:val="num" w:pos="867"/>
          <w:tab w:val="clear" w:pos="0"/>
        </w:tabs>
        <w:ind w:left="867" w:hanging="147"/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2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</w:abstractNum>
  <w:abstractNum w:abstractNumId="21">
    <w:multiLevelType w:val="multilevel"/>
    <w:styleLink w:val="Импортированный стиль 10"/>
    <w:lvl w:ilvl="0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1">
      <w:start w:val="0"/>
      <w:numFmt w:val="bullet"/>
      <w:suff w:val="tab"/>
      <w:lvlText w:val="-"/>
      <w:lvlJc w:val="left"/>
      <w:pPr>
        <w:tabs>
          <w:tab w:val="num" w:pos="867"/>
          <w:tab w:val="clear" w:pos="0"/>
        </w:tabs>
        <w:ind w:left="867" w:hanging="147"/>
      </w:pPr>
      <w:rPr>
        <w:rFonts w:ascii="Helvetica Neue" w:cs="Helvetica Neue" w:hAnsi="Helvetica Neue" w:eastAsia="Helvetica Neue"/>
        <w:position w:val="0"/>
        <w:sz w:val="24"/>
        <w:szCs w:val="24"/>
        <w:lang w:val="ru-RU"/>
      </w:rPr>
    </w:lvl>
    <w:lvl w:ilvl="2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</w:abstractNum>
  <w:abstractNum w:abstractNumId="22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-"/>
      <w:lvlJc w:val="left"/>
      <w:pPr>
        <w:tabs>
          <w:tab w:val="num" w:pos="867"/>
          <w:tab w:val="clear" w:pos="0"/>
        </w:tabs>
        <w:ind w:left="867" w:hanging="147"/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2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</w:abstractNum>
  <w:abstractNum w:abstractNumId="23">
    <w:multiLevelType w:val="multilevel"/>
    <w:styleLink w:val="Импортированный стиль 11"/>
    <w:lvl w:ilvl="0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1">
      <w:start w:val="0"/>
      <w:numFmt w:val="bullet"/>
      <w:suff w:val="tab"/>
      <w:lvlText w:val="-"/>
      <w:lvlJc w:val="left"/>
      <w:pPr>
        <w:tabs>
          <w:tab w:val="num" w:pos="867"/>
          <w:tab w:val="clear" w:pos="0"/>
        </w:tabs>
        <w:ind w:left="867" w:hanging="147"/>
      </w:pPr>
      <w:rPr>
        <w:rFonts w:ascii="Helvetica Neue" w:cs="Helvetica Neue" w:hAnsi="Helvetica Neue" w:eastAsia="Helvetica Neue"/>
        <w:position w:val="0"/>
        <w:sz w:val="24"/>
        <w:szCs w:val="24"/>
        <w:lang w:val="ru-RU"/>
      </w:rPr>
    </w:lvl>
    <w:lvl w:ilvl="2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</w:abstractNum>
  <w:abstractNum w:abstractNumId="24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-"/>
      <w:lvlJc w:val="left"/>
      <w:pPr>
        <w:tabs>
          <w:tab w:val="num" w:pos="867"/>
          <w:tab w:val="clear" w:pos="0"/>
        </w:tabs>
        <w:ind w:left="867" w:hanging="147"/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2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</w:abstractNum>
  <w:abstractNum w:abstractNumId="25">
    <w:multiLevelType w:val="multilevel"/>
    <w:styleLink w:val="Импортированный стиль 12"/>
    <w:lvl w:ilvl="0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1">
      <w:start w:val="0"/>
      <w:numFmt w:val="bullet"/>
      <w:suff w:val="tab"/>
      <w:lvlText w:val="-"/>
      <w:lvlJc w:val="left"/>
      <w:pPr>
        <w:tabs>
          <w:tab w:val="num" w:pos="867"/>
          <w:tab w:val="clear" w:pos="0"/>
        </w:tabs>
        <w:ind w:left="867" w:hanging="147"/>
      </w:pPr>
      <w:rPr>
        <w:rFonts w:ascii="Helvetica Neue" w:cs="Helvetica Neue" w:hAnsi="Helvetica Neue" w:eastAsia="Helvetica Neue"/>
        <w:position w:val="0"/>
        <w:sz w:val="24"/>
        <w:szCs w:val="24"/>
        <w:lang w:val="ru-RU"/>
      </w:rPr>
    </w:lvl>
    <w:lvl w:ilvl="2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</w:abstractNum>
  <w:abstractNum w:abstractNumId="26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-"/>
      <w:lvlJc w:val="left"/>
      <w:pPr>
        <w:tabs>
          <w:tab w:val="num" w:pos="867"/>
          <w:tab w:val="clear" w:pos="0"/>
        </w:tabs>
        <w:ind w:left="867" w:hanging="147"/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2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</w:abstractNum>
  <w:abstractNum w:abstractNumId="27">
    <w:multiLevelType w:val="multilevel"/>
    <w:styleLink w:val="Импортированный стиль 13"/>
    <w:lvl w:ilvl="0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1">
      <w:start w:val="0"/>
      <w:numFmt w:val="bullet"/>
      <w:suff w:val="tab"/>
      <w:lvlText w:val="-"/>
      <w:lvlJc w:val="left"/>
      <w:pPr>
        <w:tabs>
          <w:tab w:val="num" w:pos="867"/>
          <w:tab w:val="clear" w:pos="0"/>
        </w:tabs>
        <w:ind w:left="867" w:hanging="147"/>
      </w:pPr>
      <w:rPr>
        <w:rFonts w:ascii="Helvetica Neue" w:cs="Helvetica Neue" w:hAnsi="Helvetica Neue" w:eastAsia="Helvetica Neue"/>
        <w:position w:val="0"/>
        <w:sz w:val="24"/>
        <w:szCs w:val="24"/>
        <w:lang w:val="ru-RU"/>
      </w:rPr>
    </w:lvl>
    <w:lvl w:ilvl="2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</w:abstractNum>
  <w:abstractNum w:abstractNumId="28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-"/>
      <w:lvlJc w:val="left"/>
      <w:pPr>
        <w:tabs>
          <w:tab w:val="num" w:pos="867"/>
          <w:tab w:val="clear" w:pos="0"/>
        </w:tabs>
        <w:ind w:left="867" w:hanging="147"/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2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</w:abstractNum>
  <w:abstractNum w:abstractNumId="29">
    <w:multiLevelType w:val="multilevel"/>
    <w:styleLink w:val="Импортированный стиль 14"/>
    <w:lvl w:ilvl="0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1">
      <w:start w:val="0"/>
      <w:numFmt w:val="bullet"/>
      <w:suff w:val="tab"/>
      <w:lvlText w:val="-"/>
      <w:lvlJc w:val="left"/>
      <w:pPr>
        <w:tabs>
          <w:tab w:val="num" w:pos="867"/>
          <w:tab w:val="clear" w:pos="0"/>
        </w:tabs>
        <w:ind w:left="867" w:hanging="147"/>
      </w:pPr>
      <w:rPr>
        <w:rFonts w:ascii="Helvetica Neue" w:cs="Helvetica Neue" w:hAnsi="Helvetica Neue" w:eastAsia="Helvetica Neue"/>
        <w:position w:val="0"/>
        <w:sz w:val="24"/>
        <w:szCs w:val="24"/>
        <w:lang w:val="ru-RU"/>
      </w:rPr>
    </w:lvl>
    <w:lvl w:ilvl="2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</w:abstractNum>
  <w:abstractNum w:abstractNumId="30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-"/>
      <w:lvlJc w:val="left"/>
      <w:pPr>
        <w:tabs>
          <w:tab w:val="num" w:pos="867"/>
          <w:tab w:val="clear" w:pos="0"/>
        </w:tabs>
        <w:ind w:left="867" w:hanging="147"/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2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</w:abstractNum>
  <w:abstractNum w:abstractNumId="31">
    <w:multiLevelType w:val="multilevel"/>
    <w:styleLink w:val="Импортированный стиль 15"/>
    <w:lvl w:ilvl="0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1">
      <w:start w:val="0"/>
      <w:numFmt w:val="bullet"/>
      <w:suff w:val="tab"/>
      <w:lvlText w:val="-"/>
      <w:lvlJc w:val="left"/>
      <w:pPr>
        <w:tabs>
          <w:tab w:val="num" w:pos="867"/>
          <w:tab w:val="clear" w:pos="0"/>
        </w:tabs>
        <w:ind w:left="867" w:hanging="147"/>
      </w:pPr>
      <w:rPr>
        <w:rFonts w:ascii="Helvetica Neue" w:cs="Helvetica Neue" w:hAnsi="Helvetica Neue" w:eastAsia="Helvetica Neue"/>
        <w:position w:val="0"/>
        <w:sz w:val="24"/>
        <w:szCs w:val="24"/>
        <w:lang w:val="ru-RU"/>
      </w:rPr>
    </w:lvl>
    <w:lvl w:ilvl="2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</w:abstractNum>
  <w:abstractNum w:abstractNumId="32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-"/>
      <w:lvlJc w:val="left"/>
      <w:pPr>
        <w:tabs>
          <w:tab w:val="num" w:pos="867"/>
          <w:tab w:val="clear" w:pos="0"/>
        </w:tabs>
        <w:ind w:left="867" w:hanging="147"/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2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</w:abstractNum>
  <w:abstractNum w:abstractNumId="33">
    <w:multiLevelType w:val="multilevel"/>
    <w:styleLink w:val="Импортированный стиль 16"/>
    <w:lvl w:ilvl="0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1">
      <w:start w:val="0"/>
      <w:numFmt w:val="bullet"/>
      <w:suff w:val="tab"/>
      <w:lvlText w:val="-"/>
      <w:lvlJc w:val="left"/>
      <w:pPr>
        <w:tabs>
          <w:tab w:val="num" w:pos="867"/>
          <w:tab w:val="clear" w:pos="0"/>
        </w:tabs>
        <w:ind w:left="867" w:hanging="147"/>
      </w:pPr>
      <w:rPr>
        <w:rFonts w:ascii="Helvetica Neue" w:cs="Helvetica Neue" w:hAnsi="Helvetica Neue" w:eastAsia="Helvetica Neue"/>
        <w:position w:val="0"/>
        <w:sz w:val="24"/>
        <w:szCs w:val="24"/>
        <w:lang w:val="ru-RU"/>
      </w:rPr>
    </w:lvl>
    <w:lvl w:ilvl="2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</w:abstractNum>
  <w:abstractNum w:abstractNumId="34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-"/>
      <w:lvlJc w:val="left"/>
      <w:pPr>
        <w:tabs>
          <w:tab w:val="num" w:pos="867"/>
          <w:tab w:val="clear" w:pos="0"/>
        </w:tabs>
        <w:ind w:left="867" w:hanging="147"/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2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</w:abstractNum>
  <w:abstractNum w:abstractNumId="35">
    <w:multiLevelType w:val="multilevel"/>
    <w:styleLink w:val="Импортированный стиль 17"/>
    <w:lvl w:ilvl="0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1">
      <w:start w:val="0"/>
      <w:numFmt w:val="bullet"/>
      <w:suff w:val="tab"/>
      <w:lvlText w:val="-"/>
      <w:lvlJc w:val="left"/>
      <w:pPr>
        <w:tabs>
          <w:tab w:val="num" w:pos="867"/>
          <w:tab w:val="clear" w:pos="0"/>
        </w:tabs>
        <w:ind w:left="867" w:hanging="147"/>
      </w:pPr>
      <w:rPr>
        <w:rFonts w:ascii="Helvetica Neue" w:cs="Helvetica Neue" w:hAnsi="Helvetica Neue" w:eastAsia="Helvetica Neue"/>
        <w:position w:val="0"/>
        <w:sz w:val="24"/>
        <w:szCs w:val="24"/>
        <w:lang w:val="ru-RU"/>
      </w:rPr>
    </w:lvl>
    <w:lvl w:ilvl="2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</w:abstractNum>
  <w:abstractNum w:abstractNumId="36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-"/>
      <w:lvlJc w:val="left"/>
      <w:pPr>
        <w:tabs>
          <w:tab w:val="num" w:pos="867"/>
          <w:tab w:val="clear" w:pos="0"/>
        </w:tabs>
        <w:ind w:left="867" w:hanging="147"/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2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</w:abstractNum>
  <w:abstractNum w:abstractNumId="37">
    <w:multiLevelType w:val="multilevel"/>
    <w:styleLink w:val="Импортированный стиль 18"/>
    <w:lvl w:ilvl="0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1">
      <w:start w:val="0"/>
      <w:numFmt w:val="bullet"/>
      <w:suff w:val="tab"/>
      <w:lvlText w:val="-"/>
      <w:lvlJc w:val="left"/>
      <w:pPr>
        <w:tabs>
          <w:tab w:val="num" w:pos="867"/>
          <w:tab w:val="clear" w:pos="0"/>
        </w:tabs>
        <w:ind w:left="867" w:hanging="147"/>
      </w:pPr>
      <w:rPr>
        <w:rFonts w:ascii="Helvetica Neue" w:cs="Helvetica Neue" w:hAnsi="Helvetica Neue" w:eastAsia="Helvetica Neue"/>
        <w:position w:val="0"/>
        <w:sz w:val="24"/>
        <w:szCs w:val="24"/>
        <w:lang w:val="ru-RU"/>
      </w:rPr>
    </w:lvl>
    <w:lvl w:ilvl="2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</w:abstractNum>
  <w:abstractNum w:abstractNumId="38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-"/>
      <w:lvlJc w:val="left"/>
      <w:pPr>
        <w:tabs>
          <w:tab w:val="num" w:pos="867"/>
          <w:tab w:val="clear" w:pos="0"/>
        </w:tabs>
        <w:ind w:left="867" w:hanging="147"/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2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</w:abstractNum>
  <w:abstractNum w:abstractNumId="39">
    <w:multiLevelType w:val="multilevel"/>
    <w:styleLink w:val="Импортированный стиль 19"/>
    <w:lvl w:ilvl="0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1">
      <w:start w:val="0"/>
      <w:numFmt w:val="bullet"/>
      <w:suff w:val="tab"/>
      <w:lvlText w:val="-"/>
      <w:lvlJc w:val="left"/>
      <w:pPr>
        <w:tabs>
          <w:tab w:val="num" w:pos="867"/>
          <w:tab w:val="clear" w:pos="0"/>
        </w:tabs>
        <w:ind w:left="867" w:hanging="147"/>
      </w:pPr>
      <w:rPr>
        <w:rFonts w:ascii="Helvetica Neue" w:cs="Helvetica Neue" w:hAnsi="Helvetica Neue" w:eastAsia="Helvetica Neue"/>
        <w:position w:val="0"/>
        <w:sz w:val="24"/>
        <w:szCs w:val="24"/>
        <w:lang w:val="ru-RU"/>
      </w:rPr>
    </w:lvl>
    <w:lvl w:ilvl="2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</w:abstractNum>
  <w:abstractNum w:abstractNumId="40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567"/>
          <w:tab w:val="clear" w:pos="0"/>
        </w:tabs>
        <w:ind w:left="567" w:hanging="147"/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2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</w:abstractNum>
  <w:abstractNum w:abstractNumId="41">
    <w:multiLevelType w:val="multilevel"/>
    <w:styleLink w:val="Импортированный стиль 20"/>
    <w:lvl w:ilvl="0">
      <w:start w:val="0"/>
      <w:numFmt w:val="bullet"/>
      <w:suff w:val="tab"/>
      <w:lvlText w:val="-"/>
      <w:lvlJc w:val="left"/>
      <w:pPr>
        <w:tabs>
          <w:tab w:val="num" w:pos="567"/>
          <w:tab w:val="clear" w:pos="0"/>
        </w:tabs>
        <w:ind w:left="567" w:hanging="147"/>
      </w:pPr>
      <w:rPr>
        <w:rFonts w:ascii="Helvetica Neue" w:cs="Helvetica Neue" w:hAnsi="Helvetica Neue" w:eastAsia="Helvetica Neue"/>
        <w:position w:val="0"/>
        <w:sz w:val="24"/>
        <w:szCs w:val="24"/>
        <w:lang w:val="ru-RU"/>
      </w:rPr>
    </w:lvl>
    <w:lvl w:ilvl="1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2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</w:abstractNum>
  <w:abstractNum w:abstractNumId="42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567"/>
          <w:tab w:val="clear" w:pos="0"/>
        </w:tabs>
        <w:ind w:left="567" w:hanging="147"/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2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</w:abstractNum>
  <w:abstractNum w:abstractNumId="43">
    <w:multiLevelType w:val="multilevel"/>
    <w:styleLink w:val="Импортированный стиль 21"/>
    <w:lvl w:ilvl="0">
      <w:start w:val="0"/>
      <w:numFmt w:val="bullet"/>
      <w:suff w:val="tab"/>
      <w:lvlText w:val="-"/>
      <w:lvlJc w:val="left"/>
      <w:pPr>
        <w:tabs>
          <w:tab w:val="num" w:pos="567"/>
          <w:tab w:val="clear" w:pos="0"/>
        </w:tabs>
        <w:ind w:left="567" w:hanging="147"/>
      </w:pPr>
      <w:rPr>
        <w:rFonts w:ascii="Helvetica Neue" w:cs="Helvetica Neue" w:hAnsi="Helvetica Neue" w:eastAsia="Helvetica Neue"/>
        <w:position w:val="0"/>
        <w:sz w:val="24"/>
        <w:szCs w:val="24"/>
        <w:lang w:val="ru-RU"/>
      </w:rPr>
    </w:lvl>
    <w:lvl w:ilvl="1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2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</w:abstractNum>
  <w:abstractNum w:abstractNumId="44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567"/>
          <w:tab w:val="clear" w:pos="0"/>
        </w:tabs>
        <w:ind w:left="567" w:hanging="147"/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2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</w:abstractNum>
  <w:abstractNum w:abstractNumId="45">
    <w:multiLevelType w:val="multilevel"/>
    <w:styleLink w:val="Импортированный стиль 22"/>
    <w:lvl w:ilvl="0">
      <w:start w:val="0"/>
      <w:numFmt w:val="bullet"/>
      <w:suff w:val="tab"/>
      <w:lvlText w:val="-"/>
      <w:lvlJc w:val="left"/>
      <w:pPr>
        <w:tabs>
          <w:tab w:val="num" w:pos="567"/>
          <w:tab w:val="clear" w:pos="0"/>
        </w:tabs>
        <w:ind w:left="567" w:hanging="147"/>
      </w:pPr>
      <w:rPr>
        <w:rFonts w:ascii="Helvetica Neue" w:cs="Helvetica Neue" w:hAnsi="Helvetica Neue" w:eastAsia="Helvetica Neue"/>
        <w:position w:val="0"/>
        <w:sz w:val="24"/>
        <w:szCs w:val="24"/>
        <w:lang w:val="ru-RU"/>
      </w:rPr>
    </w:lvl>
    <w:lvl w:ilvl="1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2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</w:abstractNum>
  <w:abstractNum w:abstractNumId="46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567"/>
          <w:tab w:val="clear" w:pos="0"/>
        </w:tabs>
        <w:ind w:left="567" w:hanging="147"/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2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</w:abstractNum>
  <w:abstractNum w:abstractNumId="47">
    <w:multiLevelType w:val="multilevel"/>
    <w:styleLink w:val="Импортированный стиль 23"/>
    <w:lvl w:ilvl="0">
      <w:start w:val="0"/>
      <w:numFmt w:val="bullet"/>
      <w:suff w:val="tab"/>
      <w:lvlText w:val="-"/>
      <w:lvlJc w:val="left"/>
      <w:pPr>
        <w:tabs>
          <w:tab w:val="num" w:pos="567"/>
          <w:tab w:val="clear" w:pos="0"/>
        </w:tabs>
        <w:ind w:left="567" w:hanging="147"/>
      </w:pPr>
      <w:rPr>
        <w:rFonts w:ascii="Helvetica Neue" w:cs="Helvetica Neue" w:hAnsi="Helvetica Neue" w:eastAsia="Helvetica Neue"/>
        <w:position w:val="0"/>
        <w:sz w:val="24"/>
        <w:szCs w:val="24"/>
        <w:lang w:val="ru-RU"/>
      </w:rPr>
    </w:lvl>
    <w:lvl w:ilvl="1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2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</w:abstractNum>
  <w:abstractNum w:abstractNumId="48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567"/>
          <w:tab w:val="clear" w:pos="0"/>
        </w:tabs>
        <w:ind w:left="567" w:hanging="147"/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2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</w:abstractNum>
  <w:abstractNum w:abstractNumId="49">
    <w:multiLevelType w:val="multilevel"/>
    <w:styleLink w:val="Импортированный стиль 24"/>
    <w:lvl w:ilvl="0">
      <w:start w:val="0"/>
      <w:numFmt w:val="bullet"/>
      <w:suff w:val="tab"/>
      <w:lvlText w:val="-"/>
      <w:lvlJc w:val="left"/>
      <w:pPr>
        <w:tabs>
          <w:tab w:val="num" w:pos="567"/>
          <w:tab w:val="clear" w:pos="0"/>
        </w:tabs>
        <w:ind w:left="567" w:hanging="147"/>
      </w:pPr>
      <w:rPr>
        <w:rFonts w:ascii="Helvetica Neue" w:cs="Helvetica Neue" w:hAnsi="Helvetica Neue" w:eastAsia="Helvetica Neue"/>
        <w:position w:val="0"/>
        <w:sz w:val="24"/>
        <w:szCs w:val="24"/>
        <w:lang w:val="ru-RU"/>
      </w:rPr>
    </w:lvl>
    <w:lvl w:ilvl="1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2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</w:abstractNum>
  <w:abstractNum w:abstractNumId="50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567"/>
          <w:tab w:val="clear" w:pos="0"/>
        </w:tabs>
        <w:ind w:left="567" w:hanging="147"/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2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</w:abstractNum>
  <w:abstractNum w:abstractNumId="51">
    <w:multiLevelType w:val="multilevel"/>
    <w:styleLink w:val="Импортированный стиль 25"/>
    <w:lvl w:ilvl="0">
      <w:start w:val="0"/>
      <w:numFmt w:val="bullet"/>
      <w:suff w:val="tab"/>
      <w:lvlText w:val="-"/>
      <w:lvlJc w:val="left"/>
      <w:pPr>
        <w:tabs>
          <w:tab w:val="num" w:pos="567"/>
          <w:tab w:val="clear" w:pos="0"/>
        </w:tabs>
        <w:ind w:left="567" w:hanging="147"/>
      </w:pPr>
      <w:rPr>
        <w:rFonts w:ascii="Helvetica Neue" w:cs="Helvetica Neue" w:hAnsi="Helvetica Neue" w:eastAsia="Helvetica Neue"/>
        <w:position w:val="0"/>
        <w:sz w:val="24"/>
        <w:szCs w:val="24"/>
        <w:lang w:val="ru-RU"/>
      </w:rPr>
    </w:lvl>
    <w:lvl w:ilvl="1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2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</w:abstractNum>
  <w:abstractNum w:abstractNumId="52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567"/>
          <w:tab w:val="clear" w:pos="0"/>
        </w:tabs>
        <w:ind w:left="567" w:hanging="147"/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2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</w:abstractNum>
  <w:abstractNum w:abstractNumId="53">
    <w:multiLevelType w:val="multilevel"/>
    <w:styleLink w:val="Импортированный стиль 26"/>
    <w:lvl w:ilvl="0">
      <w:start w:val="0"/>
      <w:numFmt w:val="bullet"/>
      <w:suff w:val="tab"/>
      <w:lvlText w:val="-"/>
      <w:lvlJc w:val="left"/>
      <w:pPr>
        <w:tabs>
          <w:tab w:val="num" w:pos="567"/>
          <w:tab w:val="clear" w:pos="0"/>
        </w:tabs>
        <w:ind w:left="567" w:hanging="147"/>
      </w:pPr>
      <w:rPr>
        <w:rFonts w:ascii="Helvetica Neue" w:cs="Helvetica Neue" w:hAnsi="Helvetica Neue" w:eastAsia="Helvetica Neue"/>
        <w:position w:val="0"/>
        <w:sz w:val="24"/>
        <w:szCs w:val="24"/>
        <w:lang w:val="ru-RU"/>
      </w:rPr>
    </w:lvl>
    <w:lvl w:ilvl="1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2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</w:abstractNum>
  <w:abstractNum w:abstractNumId="54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567"/>
          <w:tab w:val="clear" w:pos="0"/>
        </w:tabs>
        <w:ind w:left="567" w:hanging="147"/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2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</w:abstractNum>
  <w:abstractNum w:abstractNumId="55">
    <w:multiLevelType w:val="multilevel"/>
    <w:styleLink w:val="Импортированный стиль 27"/>
    <w:lvl w:ilvl="0">
      <w:start w:val="0"/>
      <w:numFmt w:val="bullet"/>
      <w:suff w:val="tab"/>
      <w:lvlText w:val="-"/>
      <w:lvlJc w:val="left"/>
      <w:pPr>
        <w:tabs>
          <w:tab w:val="num" w:pos="567"/>
          <w:tab w:val="clear" w:pos="0"/>
        </w:tabs>
        <w:ind w:left="567" w:hanging="147"/>
      </w:pPr>
      <w:rPr>
        <w:rFonts w:ascii="Helvetica Neue" w:cs="Helvetica Neue" w:hAnsi="Helvetica Neue" w:eastAsia="Helvetica Neue"/>
        <w:position w:val="0"/>
        <w:sz w:val="24"/>
        <w:szCs w:val="24"/>
        <w:lang w:val="ru-RU"/>
      </w:rPr>
    </w:lvl>
    <w:lvl w:ilvl="1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2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</w:abstractNum>
  <w:abstractNum w:abstractNumId="56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567"/>
          <w:tab w:val="clear" w:pos="0"/>
        </w:tabs>
        <w:ind w:left="567" w:hanging="147"/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2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</w:abstractNum>
  <w:abstractNum w:abstractNumId="57">
    <w:multiLevelType w:val="multilevel"/>
    <w:styleLink w:val="Импортированный стиль 28"/>
    <w:lvl w:ilvl="0">
      <w:start w:val="0"/>
      <w:numFmt w:val="bullet"/>
      <w:suff w:val="tab"/>
      <w:lvlText w:val="-"/>
      <w:lvlJc w:val="left"/>
      <w:pPr>
        <w:tabs>
          <w:tab w:val="num" w:pos="567"/>
          <w:tab w:val="clear" w:pos="0"/>
        </w:tabs>
        <w:ind w:left="567" w:hanging="147"/>
      </w:pPr>
      <w:rPr>
        <w:rFonts w:ascii="Helvetica Neue" w:cs="Helvetica Neue" w:hAnsi="Helvetica Neue" w:eastAsia="Helvetica Neue"/>
        <w:position w:val="0"/>
        <w:sz w:val="24"/>
        <w:szCs w:val="24"/>
        <w:lang w:val="ru-RU"/>
      </w:rPr>
    </w:lvl>
    <w:lvl w:ilvl="1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2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</w:abstractNum>
  <w:abstractNum w:abstractNumId="58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567"/>
          <w:tab w:val="clear" w:pos="0"/>
        </w:tabs>
        <w:ind w:left="567" w:hanging="147"/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2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</w:abstractNum>
  <w:abstractNum w:abstractNumId="59">
    <w:multiLevelType w:val="multilevel"/>
    <w:styleLink w:val="Импортированный стиль 29"/>
    <w:lvl w:ilvl="0">
      <w:start w:val="0"/>
      <w:numFmt w:val="bullet"/>
      <w:suff w:val="tab"/>
      <w:lvlText w:val="-"/>
      <w:lvlJc w:val="left"/>
      <w:pPr>
        <w:tabs>
          <w:tab w:val="num" w:pos="567"/>
          <w:tab w:val="clear" w:pos="0"/>
        </w:tabs>
        <w:ind w:left="567" w:hanging="147"/>
      </w:pPr>
      <w:rPr>
        <w:rFonts w:ascii="Helvetica Neue" w:cs="Helvetica Neue" w:hAnsi="Helvetica Neue" w:eastAsia="Helvetica Neue"/>
        <w:position w:val="0"/>
        <w:sz w:val="24"/>
        <w:szCs w:val="24"/>
        <w:lang w:val="ru-RU"/>
      </w:rPr>
    </w:lvl>
    <w:lvl w:ilvl="1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2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</w:abstractNum>
  <w:abstractNum w:abstractNumId="60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567"/>
          <w:tab w:val="clear" w:pos="0"/>
        </w:tabs>
        <w:ind w:left="567" w:hanging="147"/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2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</w:abstractNum>
  <w:abstractNum w:abstractNumId="61">
    <w:multiLevelType w:val="multilevel"/>
    <w:styleLink w:val="Импортированный стиль 30"/>
    <w:lvl w:ilvl="0">
      <w:start w:val="0"/>
      <w:numFmt w:val="bullet"/>
      <w:suff w:val="tab"/>
      <w:lvlText w:val="-"/>
      <w:lvlJc w:val="left"/>
      <w:pPr>
        <w:tabs>
          <w:tab w:val="num" w:pos="567"/>
          <w:tab w:val="clear" w:pos="0"/>
        </w:tabs>
        <w:ind w:left="567" w:hanging="147"/>
      </w:pPr>
      <w:rPr>
        <w:rFonts w:ascii="Helvetica Neue" w:cs="Helvetica Neue" w:hAnsi="Helvetica Neue" w:eastAsia="Helvetica Neue"/>
        <w:position w:val="0"/>
        <w:sz w:val="24"/>
        <w:szCs w:val="24"/>
        <w:lang w:val="ru-RU"/>
      </w:rPr>
    </w:lvl>
    <w:lvl w:ilvl="1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2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</w:abstractNum>
  <w:abstractNum w:abstractNumId="62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567"/>
          <w:tab w:val="clear" w:pos="0"/>
        </w:tabs>
        <w:ind w:left="567" w:hanging="147"/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2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</w:abstractNum>
  <w:abstractNum w:abstractNumId="63">
    <w:multiLevelType w:val="multilevel"/>
    <w:styleLink w:val="Импортированный стиль 31"/>
    <w:lvl w:ilvl="0">
      <w:start w:val="0"/>
      <w:numFmt w:val="bullet"/>
      <w:suff w:val="tab"/>
      <w:lvlText w:val="-"/>
      <w:lvlJc w:val="left"/>
      <w:pPr>
        <w:tabs>
          <w:tab w:val="num" w:pos="567"/>
          <w:tab w:val="clear" w:pos="0"/>
        </w:tabs>
        <w:ind w:left="567" w:hanging="147"/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2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-"/>
      <w:lvlJc w:val="left"/>
      <w:pPr>
        <w:tabs>
          <w:tab w:val="num" w:pos="116"/>
          <w:tab w:val="clear" w:pos="0"/>
        </w:tabs>
      </w:pPr>
      <w:rPr>
        <w:rFonts w:ascii="Helvetica Neue" w:cs="Helvetica Neue" w:hAnsi="Helvetica Neue" w:eastAsia="Helvetica Neue"/>
        <w:position w:val="0"/>
        <w:sz w:val="24"/>
        <w:szCs w:val="24"/>
        <w:lang w:val="en-U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1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Верхн./нижн. кол.">
    <w:name w:val="Верхн./нижн. кол."/>
    <w:next w:val="Верхн./нижн. кол.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heading 2">
    <w:name w:val="heading 2"/>
    <w:next w:val="heading 2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100" w:after="75" w:line="192" w:lineRule="auto"/>
      <w:ind w:left="0" w:right="0" w:firstLine="0"/>
      <w:jc w:val="center"/>
      <w:outlineLvl w:val="1"/>
    </w:pPr>
    <w:rPr>
      <w:rFonts w:ascii="Arial Unicode MS" w:cs="Arial Unicode MS" w:hAnsi="Arial Unicode MS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 w:color="000000"/>
      <w:vertAlign w:val="baseline"/>
      <w:lang w:val="en-US"/>
    </w:rPr>
  </w:style>
  <w:style w:type="paragraph" w:styleId="Текст">
    <w:name w:val="Текст"/>
    <w:next w:val="Текст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ru-RU"/>
    </w:rPr>
  </w:style>
  <w:style w:type="numbering" w:styleId="List 0">
    <w:name w:val="List 0"/>
    <w:basedOn w:val="Импортированный стиль 1"/>
    <w:next w:val="List 0"/>
    <w:pPr>
      <w:numPr>
        <w:numId w:val="1"/>
      </w:numPr>
    </w:pPr>
  </w:style>
  <w:style w:type="numbering" w:styleId="Импортированный стиль 1">
    <w:name w:val="Импортированный стиль 1"/>
    <w:next w:val="Импортированный стиль 1"/>
    <w:pPr>
      <w:numPr>
        <w:numId w:val="2"/>
      </w:numPr>
    </w:pPr>
  </w:style>
  <w:style w:type="numbering" w:styleId="List 1">
    <w:name w:val="List 1"/>
    <w:basedOn w:val="Импортированный стиль 2"/>
    <w:next w:val="List 1"/>
    <w:pPr>
      <w:numPr>
        <w:numId w:val="4"/>
      </w:numPr>
    </w:pPr>
  </w:style>
  <w:style w:type="numbering" w:styleId="Импортированный стиль 2">
    <w:name w:val="Импортированный стиль 2"/>
    <w:next w:val="Импортированный стиль 2"/>
    <w:pPr>
      <w:numPr>
        <w:numId w:val="5"/>
      </w:numPr>
    </w:pPr>
  </w:style>
  <w:style w:type="paragraph" w:styleId="По умолчанию A">
    <w:name w:val="По умолчанию A"/>
    <w:next w:val="По умолчанию A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Arial Unicode MS" w:cs="Arial Unicode MS" w:hAnsi="Arial Unicode MS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numbering" w:styleId="Импортированный стиль 3">
    <w:name w:val="Импортированный стиль 3"/>
    <w:next w:val="Импортированный стиль 3"/>
    <w:pPr>
      <w:numPr>
        <w:numId w:val="7"/>
      </w:numPr>
    </w:p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Свободная форма">
    <w:name w:val="Свободная форма"/>
    <w:next w:val="Свободная форма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ru-RU"/>
    </w:rPr>
  </w:style>
  <w:style w:type="numbering" w:styleId="Импортированный стиль 4">
    <w:name w:val="Импортированный стиль 4"/>
    <w:next w:val="Импортированный стиль 4"/>
    <w:pPr>
      <w:numPr>
        <w:numId w:val="9"/>
      </w:numPr>
    </w:pPr>
  </w:style>
  <w:style w:type="numbering" w:styleId="Импортированный стиль 5">
    <w:name w:val="Импортированный стиль 5"/>
    <w:next w:val="Импортированный стиль 5"/>
    <w:pPr>
      <w:numPr>
        <w:numId w:val="11"/>
      </w:numPr>
    </w:pPr>
  </w:style>
  <w:style w:type="numbering" w:styleId="Импортированный стиль 6">
    <w:name w:val="Импортированный стиль 6"/>
    <w:next w:val="Импортированный стиль 6"/>
    <w:pPr>
      <w:numPr>
        <w:numId w:val="13"/>
      </w:numPr>
    </w:pPr>
  </w:style>
  <w:style w:type="numbering" w:styleId="Импортированный стиль 7">
    <w:name w:val="Импортированный стиль 7"/>
    <w:next w:val="Импортированный стиль 7"/>
    <w:pPr>
      <w:numPr>
        <w:numId w:val="15"/>
      </w:numPr>
    </w:pPr>
  </w:style>
  <w:style w:type="numbering" w:styleId="Импортированный стиль 8">
    <w:name w:val="Импортированный стиль 8"/>
    <w:next w:val="Импортированный стиль 8"/>
    <w:pPr>
      <w:numPr>
        <w:numId w:val="17"/>
      </w:numPr>
    </w:pPr>
  </w:style>
  <w:style w:type="numbering" w:styleId="Импортированный стиль 9">
    <w:name w:val="Импортированный стиль 9"/>
    <w:next w:val="Импортированный стиль 9"/>
    <w:pPr>
      <w:numPr>
        <w:numId w:val="19"/>
      </w:numPr>
    </w:pPr>
  </w:style>
  <w:style w:type="numbering" w:styleId="Импортированный стиль 10">
    <w:name w:val="Импортированный стиль 10"/>
    <w:next w:val="Импортированный стиль 10"/>
    <w:pPr>
      <w:numPr>
        <w:numId w:val="21"/>
      </w:numPr>
    </w:pPr>
  </w:style>
  <w:style w:type="numbering" w:styleId="Импортированный стиль 11">
    <w:name w:val="Импортированный стиль 11"/>
    <w:next w:val="Импортированный стиль 11"/>
    <w:pPr>
      <w:numPr>
        <w:numId w:val="23"/>
      </w:numPr>
    </w:pPr>
  </w:style>
  <w:style w:type="numbering" w:styleId="Импортированный стиль 12">
    <w:name w:val="Импортированный стиль 12"/>
    <w:next w:val="Импортированный стиль 12"/>
    <w:pPr>
      <w:numPr>
        <w:numId w:val="25"/>
      </w:numPr>
    </w:pPr>
  </w:style>
  <w:style w:type="numbering" w:styleId="Импортированный стиль 13">
    <w:name w:val="Импортированный стиль 13"/>
    <w:next w:val="Импортированный стиль 13"/>
    <w:pPr>
      <w:numPr>
        <w:numId w:val="27"/>
      </w:numPr>
    </w:pPr>
  </w:style>
  <w:style w:type="numbering" w:styleId="Импортированный стиль 14">
    <w:name w:val="Импортированный стиль 14"/>
    <w:next w:val="Импортированный стиль 14"/>
    <w:pPr>
      <w:numPr>
        <w:numId w:val="29"/>
      </w:numPr>
    </w:pPr>
  </w:style>
  <w:style w:type="numbering" w:styleId="Импортированный стиль 15">
    <w:name w:val="Импортированный стиль 15"/>
    <w:next w:val="Импортированный стиль 15"/>
    <w:pPr>
      <w:numPr>
        <w:numId w:val="31"/>
      </w:numPr>
    </w:pPr>
  </w:style>
  <w:style w:type="numbering" w:styleId="Импортированный стиль 16">
    <w:name w:val="Импортированный стиль 16"/>
    <w:next w:val="Импортированный стиль 16"/>
    <w:pPr>
      <w:numPr>
        <w:numId w:val="33"/>
      </w:numPr>
    </w:pPr>
  </w:style>
  <w:style w:type="numbering" w:styleId="Импортированный стиль 17">
    <w:name w:val="Импортированный стиль 17"/>
    <w:next w:val="Импортированный стиль 17"/>
    <w:pPr>
      <w:numPr>
        <w:numId w:val="35"/>
      </w:numPr>
    </w:pPr>
  </w:style>
  <w:style w:type="numbering" w:styleId="Импортированный стиль 18">
    <w:name w:val="Импортированный стиль 18"/>
    <w:next w:val="Импортированный стиль 18"/>
    <w:pPr>
      <w:numPr>
        <w:numId w:val="37"/>
      </w:numPr>
    </w:pPr>
  </w:style>
  <w:style w:type="numbering" w:styleId="Импортированный стиль 19">
    <w:name w:val="Импортированный стиль 19"/>
    <w:next w:val="Импортированный стиль 19"/>
    <w:pPr>
      <w:numPr>
        <w:numId w:val="39"/>
      </w:numPr>
    </w:pPr>
  </w:style>
  <w:style w:type="numbering" w:styleId="Импортированный стиль 20">
    <w:name w:val="Импортированный стиль 20"/>
    <w:next w:val="Импортированный стиль 20"/>
    <w:pPr>
      <w:numPr>
        <w:numId w:val="41"/>
      </w:numPr>
    </w:pPr>
  </w:style>
  <w:style w:type="numbering" w:styleId="Импортированный стиль 21">
    <w:name w:val="Импортированный стиль 21"/>
    <w:next w:val="Импортированный стиль 21"/>
    <w:pPr>
      <w:numPr>
        <w:numId w:val="43"/>
      </w:numPr>
    </w:pPr>
  </w:style>
  <w:style w:type="numbering" w:styleId="Импортированный стиль 22">
    <w:name w:val="Импортированный стиль 22"/>
    <w:next w:val="Импортированный стиль 22"/>
    <w:pPr>
      <w:numPr>
        <w:numId w:val="45"/>
      </w:numPr>
    </w:pPr>
  </w:style>
  <w:style w:type="numbering" w:styleId="Импортированный стиль 23">
    <w:name w:val="Импортированный стиль 23"/>
    <w:next w:val="Импортированный стиль 23"/>
    <w:pPr>
      <w:numPr>
        <w:numId w:val="47"/>
      </w:numPr>
    </w:pPr>
  </w:style>
  <w:style w:type="numbering" w:styleId="Импортированный стиль 24">
    <w:name w:val="Импортированный стиль 24"/>
    <w:next w:val="Импортированный стиль 24"/>
    <w:pPr>
      <w:numPr>
        <w:numId w:val="49"/>
      </w:numPr>
    </w:pPr>
  </w:style>
  <w:style w:type="numbering" w:styleId="Импортированный стиль 25">
    <w:name w:val="Импортированный стиль 25"/>
    <w:next w:val="Импортированный стиль 25"/>
    <w:pPr>
      <w:numPr>
        <w:numId w:val="51"/>
      </w:numPr>
    </w:pPr>
  </w:style>
  <w:style w:type="numbering" w:styleId="Импортированный стиль 26">
    <w:name w:val="Импортированный стиль 26"/>
    <w:next w:val="Импортированный стиль 26"/>
    <w:pPr>
      <w:numPr>
        <w:numId w:val="53"/>
      </w:numPr>
    </w:pPr>
  </w:style>
  <w:style w:type="numbering" w:styleId="Импортированный стиль 27">
    <w:name w:val="Импортированный стиль 27"/>
    <w:next w:val="Импортированный стиль 27"/>
    <w:pPr>
      <w:numPr>
        <w:numId w:val="55"/>
      </w:numPr>
    </w:pPr>
  </w:style>
  <w:style w:type="numbering" w:styleId="Импортированный стиль 28">
    <w:name w:val="Импортированный стиль 28"/>
    <w:next w:val="Импортированный стиль 28"/>
    <w:pPr>
      <w:numPr>
        <w:numId w:val="57"/>
      </w:numPr>
    </w:pPr>
  </w:style>
  <w:style w:type="numbering" w:styleId="Импортированный стиль 29">
    <w:name w:val="Импортированный стиль 29"/>
    <w:next w:val="Импортированный стиль 29"/>
    <w:pPr>
      <w:numPr>
        <w:numId w:val="59"/>
      </w:numPr>
    </w:pPr>
  </w:style>
  <w:style w:type="numbering" w:styleId="Импортированный стиль 30">
    <w:name w:val="Импортированный стиль 30"/>
    <w:next w:val="Импортированный стиль 30"/>
    <w:pPr>
      <w:numPr>
        <w:numId w:val="61"/>
      </w:numPr>
    </w:pPr>
  </w:style>
  <w:style w:type="numbering" w:styleId="Импортированный стиль 31">
    <w:name w:val="Импортированный стиль 31"/>
    <w:next w:val="Импортированный стиль 31"/>
    <w:pPr>
      <w:numPr>
        <w:numId w:val="63"/>
      </w:numPr>
    </w:pPr>
  </w:style>
  <w:style w:type="character" w:styleId="Нет">
    <w:name w:val="Нет"/>
  </w:style>
  <w:style w:type="character" w:styleId="Hyperlink.0">
    <w:name w:val="Hyperlink.0"/>
    <w:basedOn w:val="Нет"/>
    <w:next w:val="Hyperlink.0"/>
    <w:rPr>
      <w:rFonts w:ascii="Helvetica Neue" w:cs="Helvetica Neue" w:hAnsi="Helvetica Neue" w:eastAsia="Helvetica Neue"/>
      <w:sz w:val="24"/>
      <w:szCs w:val="24"/>
      <w:u w:val="single"/>
      <w:lang w:val="en-US"/>
    </w:rPr>
  </w:style>
  <w:style w:type="character" w:styleId="Hyperlink.1">
    <w:name w:val="Hyperlink.1"/>
    <w:basedOn w:val="Hyperlink"/>
    <w:next w:val="Hyperlink.1"/>
    <w:rPr>
      <w:u w:val="singl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yperlink" Target="http://ruf.ru/1kontakti.aspx" TargetMode="External"/><Relationship Id="rId5" Type="http://schemas.openxmlformats.org/officeDocument/2006/relationships/hyperlink" Target="mailto:elena.stalker@gmail.com?subject=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numbering" Target="numbering.xml"/><Relationship Id="rId11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Arial Unicode MS"/>
            <a:ea typeface="Arial Unicode MS"/>
            <a:cs typeface="Arial Unicode MS"/>
            <a:sym typeface="Arial Unicode M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